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BD7" w:rsidRPr="00D70BD7" w:rsidRDefault="00D70BD7" w:rsidP="00D70BD7">
      <w:pPr>
        <w:jc w:val="center"/>
        <w:rPr>
          <w:rFonts w:ascii="Helvetica" w:hAnsi="Helvetica" w:cs="Helvetica"/>
          <w:b/>
          <w:sz w:val="24"/>
          <w:szCs w:val="17"/>
          <w:lang w:val="es-ES"/>
        </w:rPr>
      </w:pPr>
      <w:r w:rsidRPr="00D70BD7">
        <w:rPr>
          <w:rFonts w:ascii="Helvetica" w:hAnsi="Helvetica" w:cs="Helvetica"/>
          <w:b/>
          <w:sz w:val="24"/>
          <w:szCs w:val="17"/>
          <w:lang w:val="es-ES"/>
        </w:rPr>
        <w:t>Obstáculos</w:t>
      </w:r>
      <w:bookmarkStart w:id="0" w:name="_GoBack"/>
      <w:bookmarkEnd w:id="0"/>
      <w:r w:rsidRPr="00D70BD7">
        <w:rPr>
          <w:rFonts w:ascii="Helvetica" w:hAnsi="Helvetica" w:cs="Helvetica"/>
          <w:b/>
          <w:sz w:val="24"/>
          <w:szCs w:val="17"/>
          <w:lang w:val="es-ES"/>
        </w:rPr>
        <w:t xml:space="preserve"> en ir</w:t>
      </w:r>
    </w:p>
    <w:p w:rsidR="00D70BD7" w:rsidRPr="00D70BD7" w:rsidRDefault="005F5C62">
      <w:pPr>
        <w:rPr>
          <w:rFonts w:ascii="Helvetica" w:hAnsi="Helvetica" w:cs="Helvetica"/>
          <w:sz w:val="20"/>
          <w:szCs w:val="17"/>
          <w:lang w:val="es-ES"/>
        </w:rPr>
      </w:pPr>
      <w:r w:rsidRPr="00D70BD7">
        <w:rPr>
          <w:rFonts w:ascii="Helvetica" w:hAnsi="Helvetica" w:cs="Helvetica"/>
          <w:sz w:val="20"/>
          <w:szCs w:val="17"/>
          <w:lang w:val="es-ES"/>
        </w:rPr>
        <w:t xml:space="preserve">Muchos misioneros latinos están respondiendo con mayor fuerza al llamado de hacer </w:t>
      </w:r>
      <w:r w:rsidR="00D70BD7" w:rsidRPr="00D70BD7">
        <w:rPr>
          <w:rFonts w:ascii="Helvetica" w:hAnsi="Helvetica" w:cs="Helvetica"/>
          <w:sz w:val="20"/>
          <w:szCs w:val="17"/>
          <w:lang w:val="es-ES"/>
        </w:rPr>
        <w:t>misiones,</w:t>
      </w:r>
      <w:r w:rsidRPr="00D70BD7">
        <w:rPr>
          <w:rFonts w:ascii="Helvetica" w:hAnsi="Helvetica" w:cs="Helvetica"/>
          <w:sz w:val="20"/>
          <w:szCs w:val="17"/>
          <w:lang w:val="es-ES"/>
        </w:rPr>
        <w:t xml:space="preserve"> pero, dentro de este proceso también vemos varios obstáculos que se presentan. </w:t>
      </w:r>
    </w:p>
    <w:p w:rsidR="00D70BD7" w:rsidRPr="00D70BD7" w:rsidRDefault="005F5C62">
      <w:pPr>
        <w:rPr>
          <w:rFonts w:ascii="Helvetica" w:hAnsi="Helvetica" w:cs="Helvetica"/>
          <w:sz w:val="20"/>
          <w:szCs w:val="17"/>
          <w:lang w:val="es-ES"/>
        </w:rPr>
      </w:pPr>
      <w:r w:rsidRPr="00D70BD7">
        <w:rPr>
          <w:rFonts w:ascii="Helvetica" w:hAnsi="Helvetica" w:cs="Helvetica"/>
          <w:sz w:val="20"/>
          <w:szCs w:val="17"/>
          <w:lang w:val="es-ES"/>
        </w:rPr>
        <w:t xml:space="preserve">Cristian Castro, </w:t>
      </w:r>
      <w:r w:rsidR="00D70BD7" w:rsidRPr="00D70BD7">
        <w:rPr>
          <w:rFonts w:ascii="Helvetica" w:hAnsi="Helvetica" w:cs="Helvetica"/>
          <w:sz w:val="20"/>
          <w:szCs w:val="17"/>
          <w:lang w:val="es-ES"/>
        </w:rPr>
        <w:t>exdirector</w:t>
      </w:r>
      <w:r w:rsidRPr="00D70BD7">
        <w:rPr>
          <w:rFonts w:ascii="Helvetica" w:hAnsi="Helvetica" w:cs="Helvetica"/>
          <w:sz w:val="20"/>
          <w:szCs w:val="17"/>
          <w:lang w:val="es-ES"/>
        </w:rPr>
        <w:t xml:space="preserve"> de FEDEMEC enumera algunos obstáculos, </w:t>
      </w:r>
      <w:r w:rsidR="00D70BD7" w:rsidRPr="00D70BD7">
        <w:rPr>
          <w:rFonts w:ascii="Helvetica" w:hAnsi="Helvetica" w:cs="Helvetica"/>
          <w:sz w:val="20"/>
          <w:szCs w:val="17"/>
          <w:lang w:val="es-ES"/>
        </w:rPr>
        <w:t>que,</w:t>
      </w:r>
      <w:r w:rsidRPr="00D70BD7">
        <w:rPr>
          <w:rFonts w:ascii="Helvetica" w:hAnsi="Helvetica" w:cs="Helvetica"/>
          <w:sz w:val="20"/>
          <w:szCs w:val="17"/>
          <w:lang w:val="es-ES"/>
        </w:rPr>
        <w:t xml:space="preserve"> en su experiencia, son los más comunes: </w:t>
      </w:r>
    </w:p>
    <w:p w:rsidR="005F5C62" w:rsidRPr="00D70BD7" w:rsidRDefault="005F5C62">
      <w:pPr>
        <w:rPr>
          <w:rFonts w:ascii="Helvetica" w:hAnsi="Helvetica" w:cs="Helvetica"/>
          <w:sz w:val="20"/>
          <w:szCs w:val="17"/>
          <w:lang w:val="es-ES"/>
        </w:rPr>
      </w:pPr>
      <w:r w:rsidRPr="00D70BD7">
        <w:rPr>
          <w:rFonts w:ascii="Helvetica" w:hAnsi="Helvetica" w:cs="Helvetica"/>
          <w:sz w:val="20"/>
          <w:szCs w:val="17"/>
          <w:lang w:val="es-ES"/>
        </w:rPr>
        <w:t>• Crisis del Llamado. Muchas veces los candidatos sustentan su llamado misionero en una prédica, congreso o emoción del momento. Es importante que el candidato entienda que su llamado proviene de Dios y no de hombres.</w:t>
      </w:r>
    </w:p>
    <w:p w:rsidR="005F5C62" w:rsidRPr="00D70BD7" w:rsidRDefault="005F5C62">
      <w:pPr>
        <w:rPr>
          <w:rFonts w:ascii="Helvetica" w:hAnsi="Helvetica" w:cs="Helvetica"/>
          <w:sz w:val="20"/>
          <w:szCs w:val="17"/>
          <w:lang w:val="es-ES"/>
        </w:rPr>
      </w:pPr>
      <w:r w:rsidRPr="00D70BD7">
        <w:rPr>
          <w:rFonts w:ascii="Helvetica" w:hAnsi="Helvetica" w:cs="Helvetica"/>
          <w:sz w:val="20"/>
          <w:szCs w:val="17"/>
          <w:lang w:val="es-ES"/>
        </w:rPr>
        <w:t xml:space="preserve"> • Falta de Apoyo de la Iglesia. El candidato debe trabajar en su iglesia, apoyar, servir, vivir en comunidad, entregarse a la obra del Señor antes de salir. Seguramente alguien así será apoyado por su comunidad de fe. Con tristeza muchas veces, vemos jóvenes que dicen -mi pastor no me apoya, la iglesia no me entiende</w:t>
      </w:r>
      <w:proofErr w:type="gramStart"/>
      <w:r w:rsidRPr="00D70BD7">
        <w:rPr>
          <w:rFonts w:ascii="Helvetica" w:hAnsi="Helvetica" w:cs="Helvetica"/>
          <w:sz w:val="20"/>
          <w:szCs w:val="17"/>
          <w:lang w:val="es-ES"/>
        </w:rPr>
        <w:t>-.Mi</w:t>
      </w:r>
      <w:proofErr w:type="gramEnd"/>
      <w:r w:rsidRPr="00D70BD7">
        <w:rPr>
          <w:rFonts w:ascii="Helvetica" w:hAnsi="Helvetica" w:cs="Helvetica"/>
          <w:sz w:val="20"/>
          <w:szCs w:val="17"/>
          <w:lang w:val="es-ES"/>
        </w:rPr>
        <w:t xml:space="preserve"> pregunta es -¿por qué?-. Generalmente la respuesta es que no se involucraron en la iglesia y no trasmitieron esa visión y pasión misionera o por la falta de visión de su iglesia.</w:t>
      </w:r>
    </w:p>
    <w:p w:rsidR="00D70BD7" w:rsidRPr="00D70BD7" w:rsidRDefault="005F5C62">
      <w:pPr>
        <w:rPr>
          <w:rFonts w:ascii="Helvetica" w:hAnsi="Helvetica" w:cs="Helvetica"/>
          <w:sz w:val="20"/>
          <w:szCs w:val="17"/>
          <w:lang w:val="es-ES"/>
        </w:rPr>
      </w:pPr>
      <w:r w:rsidRPr="00D70BD7">
        <w:rPr>
          <w:rFonts w:ascii="Helvetica" w:hAnsi="Helvetica" w:cs="Helvetica"/>
          <w:sz w:val="20"/>
          <w:szCs w:val="17"/>
          <w:lang w:val="es-ES"/>
        </w:rPr>
        <w:t xml:space="preserve"> • Problemas con La Familia: Sin lugar a duda la familia es uno de los mayores regalos que el Señor nos ha dado, pero en su momento podría ser difícil separarse de ella, e incluso se pone como excusa para no salir al campo. En muchos casos, la familia podría manipular al candidato y hacer que se sienta culpable por ‘abandonarlos’. Es importante mantener relaciones sanas con la familia y que se le prepare con tiempo para la salida. </w:t>
      </w:r>
    </w:p>
    <w:p w:rsidR="005F5C62" w:rsidRPr="00D70BD7" w:rsidRDefault="005F5C62">
      <w:pPr>
        <w:rPr>
          <w:rFonts w:ascii="Helvetica" w:hAnsi="Helvetica" w:cs="Helvetica"/>
          <w:sz w:val="20"/>
          <w:szCs w:val="17"/>
          <w:lang w:val="es-ES"/>
        </w:rPr>
      </w:pPr>
      <w:r w:rsidRPr="00D70BD7">
        <w:rPr>
          <w:rFonts w:ascii="Helvetica" w:hAnsi="Helvetica" w:cs="Helvetica"/>
          <w:sz w:val="20"/>
          <w:szCs w:val="17"/>
          <w:lang w:val="es-ES"/>
        </w:rPr>
        <w:t xml:space="preserve">• Falta de Cuidado en la Salud. Hemos visto misioneros renunciar al campo por un tema de salud que no atendieron. En esto hay que ser diligentes y mantener registros médicos al día, y si hay que atender alguna área de salud, hacerlo a tiempo. </w:t>
      </w:r>
    </w:p>
    <w:p w:rsidR="00D70BD7" w:rsidRPr="00D70BD7" w:rsidRDefault="005F5C62">
      <w:pPr>
        <w:rPr>
          <w:rFonts w:ascii="Helvetica" w:hAnsi="Helvetica" w:cs="Helvetica"/>
          <w:sz w:val="20"/>
          <w:szCs w:val="17"/>
          <w:lang w:val="es-ES"/>
        </w:rPr>
      </w:pPr>
      <w:r w:rsidRPr="00D70BD7">
        <w:rPr>
          <w:rFonts w:ascii="Helvetica" w:hAnsi="Helvetica" w:cs="Helvetica"/>
          <w:sz w:val="20"/>
          <w:szCs w:val="17"/>
          <w:lang w:val="es-ES"/>
        </w:rPr>
        <w:t xml:space="preserve">• Problemas de Finanzas: A veces el misionero deja este tema para el final, antepone los sentimientos y dice -Dios va a proveer- y ¡claro que lo hará!, pero debemos hacer todo lo que está a nuestro alcance para contactar a las personas que Dios va poniendo en nuestro camino para apoyarnos. Es importante considerar la crisis económica que afecta al mundo, y cómo esto afecta a la iglesia. Hay que tomar las precauciones del caso. Tener claridad sobre cuánto será el presupuesto a levantar y cómo, en dependencia de Dios, lo vamos a levantar de acuerdo al tiempo de salida. </w:t>
      </w:r>
    </w:p>
    <w:p w:rsidR="00D70BD7" w:rsidRPr="00D70BD7" w:rsidRDefault="005F5C62">
      <w:pPr>
        <w:rPr>
          <w:rFonts w:ascii="Helvetica" w:hAnsi="Helvetica" w:cs="Helvetica"/>
          <w:sz w:val="20"/>
          <w:szCs w:val="17"/>
          <w:lang w:val="es-ES"/>
        </w:rPr>
      </w:pPr>
      <w:r w:rsidRPr="00D70BD7">
        <w:rPr>
          <w:rFonts w:ascii="Helvetica" w:hAnsi="Helvetica" w:cs="Helvetica"/>
          <w:sz w:val="20"/>
          <w:szCs w:val="17"/>
          <w:lang w:val="es-ES"/>
        </w:rPr>
        <w:t xml:space="preserve">• Asuntos del Corazón. ¡Cuántos candidatos que se han preparado y avanzado en su proceso de salida, se han enfrentado a temas del corazón! Es </w:t>
      </w:r>
      <w:r w:rsidR="00D70BD7" w:rsidRPr="00D70BD7">
        <w:rPr>
          <w:rFonts w:ascii="Helvetica" w:hAnsi="Helvetica" w:cs="Helvetica"/>
          <w:sz w:val="20"/>
          <w:szCs w:val="17"/>
          <w:lang w:val="es-ES"/>
        </w:rPr>
        <w:t>decir,</w:t>
      </w:r>
      <w:r w:rsidRPr="00D70BD7">
        <w:rPr>
          <w:rFonts w:ascii="Helvetica" w:hAnsi="Helvetica" w:cs="Helvetica"/>
          <w:sz w:val="20"/>
          <w:szCs w:val="17"/>
          <w:lang w:val="es-ES"/>
        </w:rPr>
        <w:t xml:space="preserve"> noviazgos no resueltos, ella con llamado misionero, él no, etc. En otros casos, hemos visto que un candidato empieza una relación sentimental antes de salir al campo y esto puede traer mucha confusión en un proceso de salida. No nos oponemos a esto, pero debe tratarse con cuidado y el candidato debe estar claro en este tema. </w:t>
      </w:r>
    </w:p>
    <w:p w:rsidR="00D70BD7" w:rsidRPr="00D70BD7" w:rsidRDefault="005F5C62">
      <w:pPr>
        <w:rPr>
          <w:rFonts w:ascii="Helvetica" w:hAnsi="Helvetica" w:cs="Helvetica"/>
          <w:sz w:val="20"/>
          <w:szCs w:val="17"/>
          <w:lang w:val="es-ES"/>
        </w:rPr>
      </w:pPr>
      <w:r w:rsidRPr="00D70BD7">
        <w:rPr>
          <w:rFonts w:ascii="Helvetica" w:hAnsi="Helvetica" w:cs="Helvetica"/>
          <w:sz w:val="20"/>
          <w:szCs w:val="17"/>
          <w:lang w:val="es-ES"/>
        </w:rPr>
        <w:t xml:space="preserve">• Miedo al campo. Hay situaciones que se viven en el campo como: guerras, secuestros, terremotos, enfermedades, entre otras. Esto puede ser un obstáculo si el candidato no lo entiende. El temor puede apoderarse de su corazón y al final renunciar a su llamado. Por eso es importante que este llamado provenga de Dios y que el candidato sepa </w:t>
      </w:r>
      <w:proofErr w:type="gramStart"/>
      <w:r w:rsidRPr="00D70BD7">
        <w:rPr>
          <w:rFonts w:ascii="Helvetica" w:hAnsi="Helvetica" w:cs="Helvetica"/>
          <w:sz w:val="20"/>
          <w:szCs w:val="17"/>
          <w:lang w:val="es-ES"/>
        </w:rPr>
        <w:t>que</w:t>
      </w:r>
      <w:proofErr w:type="gramEnd"/>
      <w:r w:rsidRPr="00D70BD7">
        <w:rPr>
          <w:rFonts w:ascii="Helvetica" w:hAnsi="Helvetica" w:cs="Helvetica"/>
          <w:sz w:val="20"/>
          <w:szCs w:val="17"/>
          <w:lang w:val="es-ES"/>
        </w:rPr>
        <w:t xml:space="preserve"> aunque esto se dé en el campo, tiene la promesa del Señor: “que Él estará todos los días con nosotros hasta el fin del mundo”. • Heridas no Resueltas. Es un tema amplio, muchos de nosotros posiblemente fuimos heridos en nuestra infancia o juventud. Nos minimizaron, ofendieron, avergonzaron y crearon estigmas en </w:t>
      </w:r>
      <w:r w:rsidRPr="00D70BD7">
        <w:rPr>
          <w:rFonts w:ascii="Helvetica" w:hAnsi="Helvetica" w:cs="Helvetica"/>
          <w:sz w:val="20"/>
          <w:szCs w:val="17"/>
          <w:lang w:val="es-ES"/>
        </w:rPr>
        <w:lastRenderedPageBreak/>
        <w:t xml:space="preserve">nosotros. Si estos temas no son sanados o tratados, estoy seguro que en algún momento del proceso van a “reventar”. De ahí la importancia de resolver temas emocionales del pasado, para que estos no afecten nuestro presente y futuro en nuestra vida integral. Si eres candidato, te animo a pensar: ¿Cuáles son los obstáculos con los que estas luchando? ¿Qué estás haciendo para superarlos? ¿Te arriesgarías a ir al campo así? ¿Cómo puede afectar en tu servicio al Señor? </w:t>
      </w:r>
    </w:p>
    <w:p w:rsidR="008166C5" w:rsidRPr="00D70BD7" w:rsidRDefault="005F5C62">
      <w:pPr>
        <w:rPr>
          <w:sz w:val="28"/>
        </w:rPr>
      </w:pPr>
      <w:r w:rsidRPr="00D70BD7">
        <w:rPr>
          <w:rFonts w:ascii="Helvetica" w:hAnsi="Helvetica" w:cs="Helvetica"/>
          <w:sz w:val="20"/>
          <w:szCs w:val="17"/>
          <w:lang w:val="es-ES"/>
        </w:rPr>
        <w:t>FEDEMEC (Federación Misionera Evangélica Costarricense</w:t>
      </w:r>
      <w:r w:rsidR="00D70BD7" w:rsidRPr="00D70BD7">
        <w:rPr>
          <w:rFonts w:ascii="Helvetica" w:hAnsi="Helvetica" w:cs="Helvetica"/>
          <w:sz w:val="20"/>
          <w:szCs w:val="17"/>
          <w:lang w:val="es-ES"/>
        </w:rPr>
        <w:t>)</w:t>
      </w:r>
    </w:p>
    <w:sectPr w:rsidR="008166C5" w:rsidRPr="00D70BD7" w:rsidSect="008166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F5C62"/>
    <w:rsid w:val="005F5C62"/>
    <w:rsid w:val="00637CB5"/>
    <w:rsid w:val="008166C5"/>
    <w:rsid w:val="00D7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91634"/>
  <w15:docId w15:val="{D2867F7F-1791-4EE7-9776-ED421DEE3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6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VAMOS</dc:creator>
  <cp:lastModifiedBy>Chris Conti</cp:lastModifiedBy>
  <cp:revision>2</cp:revision>
  <dcterms:created xsi:type="dcterms:W3CDTF">2013-08-17T13:17:00Z</dcterms:created>
  <dcterms:modified xsi:type="dcterms:W3CDTF">2018-04-22T17:44:00Z</dcterms:modified>
</cp:coreProperties>
</file>