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17" w:rsidRDefault="00B81874" w:rsidP="00B81874">
      <w:pPr>
        <w:jc w:val="center"/>
        <w:rPr>
          <w:rFonts w:ascii="Arial Black" w:hAnsi="Arial Black" w:cs="MyriadPro-Bold"/>
          <w:b/>
          <w:bCs/>
          <w:sz w:val="36"/>
          <w:szCs w:val="36"/>
        </w:rPr>
      </w:pPr>
      <w:r w:rsidRPr="00B81874">
        <w:rPr>
          <w:rFonts w:ascii="Arial Black" w:hAnsi="Arial Black" w:cs="MyriadPro-Bold"/>
          <w:b/>
          <w:bCs/>
          <w:sz w:val="36"/>
          <w:szCs w:val="36"/>
        </w:rPr>
        <w:t xml:space="preserve">10 Cualidades de un </w:t>
      </w:r>
      <w:proofErr w:type="spellStart"/>
      <w:r w:rsidRPr="00B81874">
        <w:rPr>
          <w:rFonts w:ascii="Arial Black" w:hAnsi="Arial Black" w:cs="MyriadPro-Bold"/>
          <w:b/>
          <w:bCs/>
          <w:sz w:val="36"/>
          <w:szCs w:val="36"/>
        </w:rPr>
        <w:t>Discipulador</w:t>
      </w:r>
      <w:proofErr w:type="spellEnd"/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1)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Ama a Dios sobre todas las cosas y ama a su prójimo como a sí mismo: </w:t>
      </w:r>
      <w:r w:rsidRPr="00B81874">
        <w:rPr>
          <w:rFonts w:ascii="Arial" w:hAnsi="Arial" w:cs="Arial"/>
          <w:sz w:val="26"/>
          <w:szCs w:val="26"/>
        </w:rPr>
        <w:t xml:space="preserve">Un </w:t>
      </w:r>
      <w:proofErr w:type="spellStart"/>
      <w:r w:rsidRPr="00B81874">
        <w:rPr>
          <w:rFonts w:ascii="Arial" w:hAnsi="Arial" w:cs="Arial"/>
          <w:sz w:val="26"/>
          <w:szCs w:val="26"/>
        </w:rPr>
        <w:t>discipulador</w:t>
      </w:r>
      <w:proofErr w:type="spellEnd"/>
      <w:r w:rsidR="00A80999">
        <w:rPr>
          <w:rFonts w:ascii="Arial" w:hAnsi="Arial" w:cs="Arial"/>
          <w:sz w:val="26"/>
          <w:szCs w:val="26"/>
        </w:rPr>
        <w:t xml:space="preserve"> </w:t>
      </w:r>
      <w:r w:rsidRPr="00B81874">
        <w:rPr>
          <w:rFonts w:ascii="Arial" w:hAnsi="Arial" w:cs="Arial"/>
          <w:sz w:val="26"/>
          <w:szCs w:val="26"/>
        </w:rPr>
        <w:t>nunca está marcando en su lista las cosas que ya</w:t>
      </w:r>
      <w:r w:rsidR="00A80999">
        <w:rPr>
          <w:rFonts w:ascii="Arial" w:hAnsi="Arial" w:cs="Arial"/>
          <w:sz w:val="26"/>
          <w:szCs w:val="26"/>
        </w:rPr>
        <w:t xml:space="preserve"> </w:t>
      </w:r>
      <w:r w:rsidRPr="00B81874">
        <w:rPr>
          <w:rFonts w:ascii="Arial" w:hAnsi="Arial" w:cs="Arial"/>
          <w:sz w:val="26"/>
          <w:szCs w:val="26"/>
        </w:rPr>
        <w:t>hizo. El discipulado es un estilo de vida, no una</w:t>
      </w:r>
      <w:r w:rsidR="00A80999">
        <w:rPr>
          <w:rFonts w:ascii="Arial" w:hAnsi="Arial" w:cs="Arial"/>
          <w:sz w:val="26"/>
          <w:szCs w:val="26"/>
        </w:rPr>
        <w:t xml:space="preserve"> </w:t>
      </w:r>
      <w:r w:rsidRPr="00B81874">
        <w:rPr>
          <w:rFonts w:ascii="Arial" w:hAnsi="Arial" w:cs="Arial"/>
          <w:sz w:val="26"/>
          <w:szCs w:val="26"/>
        </w:rPr>
        <w:t xml:space="preserve">responsabilidad religiosa, </w:t>
      </w:r>
      <w:proofErr w:type="spellStart"/>
      <w:r w:rsidRPr="00B81874">
        <w:rPr>
          <w:rFonts w:ascii="Arial" w:hAnsi="Arial" w:cs="Arial"/>
          <w:sz w:val="26"/>
          <w:szCs w:val="26"/>
        </w:rPr>
        <w:t>discipulamos</w:t>
      </w:r>
      <w:proofErr w:type="spellEnd"/>
      <w:r w:rsidRPr="00B81874">
        <w:rPr>
          <w:rFonts w:ascii="Arial" w:hAnsi="Arial" w:cs="Arial"/>
          <w:sz w:val="26"/>
          <w:szCs w:val="26"/>
        </w:rPr>
        <w:t xml:space="preserve"> porque</w:t>
      </w:r>
      <w:r w:rsidR="00A80999">
        <w:rPr>
          <w:rFonts w:ascii="Arial" w:hAnsi="Arial" w:cs="Arial"/>
          <w:sz w:val="26"/>
          <w:szCs w:val="26"/>
        </w:rPr>
        <w:t xml:space="preserve"> </w:t>
      </w:r>
      <w:r w:rsidRPr="00B81874">
        <w:rPr>
          <w:rFonts w:ascii="Arial" w:hAnsi="Arial" w:cs="Arial"/>
          <w:sz w:val="26"/>
          <w:szCs w:val="26"/>
        </w:rPr>
        <w:t>amamos a Dios y a nuestros prójimos (Marcos 12:30).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2)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Su enfoque está en lo eterno: </w:t>
      </w:r>
      <w:r w:rsidRPr="00B81874">
        <w:rPr>
          <w:rFonts w:ascii="Arial" w:hAnsi="Arial" w:cs="Arial"/>
          <w:sz w:val="26"/>
          <w:szCs w:val="26"/>
        </w:rPr>
        <w:t>Hay 3 cosas que son eternas: Dios, la Palabra y el alma de las personas. La vida que tenemos ahora desaparecerá hoy o mañana. No hay nada mejor que invertir en lo eterno (2 Corintios 4:18).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3)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Tiene una relación íntima con Dios: </w:t>
      </w:r>
      <w:r w:rsidRPr="00B81874">
        <w:rPr>
          <w:rFonts w:ascii="Arial" w:hAnsi="Arial" w:cs="Arial"/>
          <w:sz w:val="26"/>
          <w:szCs w:val="26"/>
        </w:rPr>
        <w:t xml:space="preserve">El </w:t>
      </w:r>
      <w:proofErr w:type="spellStart"/>
      <w:r w:rsidRPr="00B81874">
        <w:rPr>
          <w:rFonts w:ascii="Arial" w:hAnsi="Arial" w:cs="Arial"/>
          <w:sz w:val="26"/>
          <w:szCs w:val="26"/>
        </w:rPr>
        <w:t>discipulador</w:t>
      </w:r>
      <w:proofErr w:type="spellEnd"/>
      <w:r w:rsidR="00A80999">
        <w:rPr>
          <w:rFonts w:ascii="Arial" w:hAnsi="Arial" w:cs="Arial"/>
          <w:sz w:val="26"/>
          <w:szCs w:val="26"/>
        </w:rPr>
        <w:t xml:space="preserve"> </w:t>
      </w:r>
      <w:r w:rsidRPr="00B81874">
        <w:rPr>
          <w:rFonts w:ascii="Arial" w:hAnsi="Arial" w:cs="Arial"/>
          <w:sz w:val="26"/>
          <w:szCs w:val="26"/>
        </w:rPr>
        <w:t>debe estar bien en su caminar con Cristo, la oración y el estudio de la Palabra son su prioridad (2 Pedro 3:18).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4)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Conoce la sana doctrina: </w:t>
      </w:r>
      <w:r w:rsidRPr="00B81874">
        <w:rPr>
          <w:rFonts w:ascii="Arial" w:hAnsi="Arial" w:cs="Arial"/>
          <w:sz w:val="26"/>
          <w:szCs w:val="26"/>
        </w:rPr>
        <w:t>Este punto parece ser uno de los más difíciles pero es el más sencillo. Ama la Palabra, lee la Biblia, medita la Biblia, enseña la Biblia (2 Timoteo 4:2).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5)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Encarna la sana doctrina: </w:t>
      </w:r>
      <w:r w:rsidRPr="00B81874">
        <w:rPr>
          <w:rFonts w:ascii="Arial" w:hAnsi="Arial" w:cs="Arial"/>
          <w:sz w:val="26"/>
          <w:szCs w:val="26"/>
        </w:rPr>
        <w:t xml:space="preserve">Si ya estás </w:t>
      </w:r>
      <w:proofErr w:type="spellStart"/>
      <w:r w:rsidRPr="00B81874">
        <w:rPr>
          <w:rFonts w:ascii="Arial" w:hAnsi="Arial" w:cs="Arial"/>
          <w:sz w:val="26"/>
          <w:szCs w:val="26"/>
        </w:rPr>
        <w:t>discipulando</w:t>
      </w:r>
      <w:proofErr w:type="spellEnd"/>
      <w:r w:rsidR="00A80999">
        <w:rPr>
          <w:rFonts w:ascii="Arial" w:hAnsi="Arial" w:cs="Arial"/>
          <w:sz w:val="26"/>
          <w:szCs w:val="26"/>
        </w:rPr>
        <w:t xml:space="preserve"> </w:t>
      </w:r>
      <w:r w:rsidRPr="00B81874">
        <w:rPr>
          <w:rFonts w:ascii="Arial" w:hAnsi="Arial" w:cs="Arial"/>
          <w:sz w:val="26"/>
          <w:szCs w:val="26"/>
        </w:rPr>
        <w:t>a alguien tienes que vivir todo lo que le estás enseñando. ¡No seas como los hipócritas! (Tito 2:7-8).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6)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Comparte la sana doctrina: </w:t>
      </w:r>
      <w:r w:rsidRPr="00B81874">
        <w:rPr>
          <w:rFonts w:ascii="Arial" w:hAnsi="Arial" w:cs="Arial"/>
          <w:sz w:val="26"/>
          <w:szCs w:val="26"/>
        </w:rPr>
        <w:t>No nos quedemos con todo lo que el Señor nos ha enseñado. No debemos ser como el Mar Muerto, el agua viene del río, se empoza ahí y nunca más regresa. Nada crece ahí, ni nada vive ahí. En cambio seamos como en el Mar de Galilea, el agua entra y sale, todo es bello en su alrededor (1 Corintios 15:58).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7)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Es relacional: </w:t>
      </w:r>
      <w:r w:rsidRPr="00B81874">
        <w:rPr>
          <w:rFonts w:ascii="Arial" w:hAnsi="Arial" w:cs="Arial"/>
          <w:sz w:val="26"/>
          <w:szCs w:val="26"/>
        </w:rPr>
        <w:t>¡Los latinos somos expertos en esto! Se intencional y no sólo relacional. No quedes compartiendo sólo vid</w:t>
      </w:r>
      <w:r>
        <w:rPr>
          <w:rFonts w:ascii="Arial" w:hAnsi="Arial" w:cs="Arial"/>
          <w:sz w:val="26"/>
          <w:szCs w:val="26"/>
        </w:rPr>
        <w:t xml:space="preserve">a y tiempo juntos, sino también </w:t>
      </w:r>
      <w:bookmarkStart w:id="0" w:name="_GoBack"/>
      <w:bookmarkEnd w:id="0"/>
      <w:r w:rsidRPr="00B81874">
        <w:rPr>
          <w:rFonts w:ascii="Arial" w:hAnsi="Arial" w:cs="Arial"/>
          <w:sz w:val="26"/>
          <w:szCs w:val="26"/>
        </w:rPr>
        <w:t>las verdades de Cristo (Romanos 12:10).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8)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Inspira a los demás: </w:t>
      </w:r>
      <w:r w:rsidRPr="00B81874">
        <w:rPr>
          <w:rFonts w:ascii="Arial" w:hAnsi="Arial" w:cs="Arial"/>
          <w:sz w:val="26"/>
          <w:szCs w:val="26"/>
        </w:rPr>
        <w:t xml:space="preserve">Felicita a tus discípulos cuando están haciendo algo bien, encuentra cuales son las cosas en lo que </w:t>
      </w:r>
      <w:r>
        <w:rPr>
          <w:rFonts w:ascii="Arial" w:hAnsi="Arial" w:cs="Arial"/>
          <w:sz w:val="26"/>
          <w:szCs w:val="26"/>
        </w:rPr>
        <w:t xml:space="preserve">ellos son buenos, siempre di la </w:t>
      </w:r>
      <w:r w:rsidRPr="00B81874">
        <w:rPr>
          <w:rFonts w:ascii="Arial" w:hAnsi="Arial" w:cs="Arial"/>
          <w:sz w:val="26"/>
          <w:szCs w:val="26"/>
        </w:rPr>
        <w:t>verdad, no menosprecies a ningún discípulo (Hebreos 10:24).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9)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Sabe reprender: </w:t>
      </w:r>
      <w:r w:rsidRPr="00B81874">
        <w:rPr>
          <w:rFonts w:ascii="Arial" w:hAnsi="Arial" w:cs="Arial"/>
          <w:sz w:val="26"/>
          <w:szCs w:val="26"/>
        </w:rPr>
        <w:t>Esta es la parte más difícil, ellos te van a escuchar si sólo haces los primeros 8, tienes que ganarte el derecho de reprender a tus discípulos. Si no conoces a alguien y lo reprendes, esa persona nunca te va a escuchar (Colosenses 3:16).</w:t>
      </w:r>
    </w:p>
    <w:p w:rsidR="00B81874" w:rsidRPr="00B81874" w:rsidRDefault="00B81874" w:rsidP="00B818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1874">
        <w:rPr>
          <w:rFonts w:ascii="Arial" w:hAnsi="Arial" w:cs="Arial"/>
          <w:sz w:val="26"/>
          <w:szCs w:val="26"/>
        </w:rPr>
        <w:t xml:space="preserve">10) </w:t>
      </w:r>
      <w:r w:rsidRPr="00B81874">
        <w:rPr>
          <w:rFonts w:ascii="Arial" w:hAnsi="Arial" w:cs="Arial"/>
          <w:b/>
          <w:bCs/>
          <w:sz w:val="26"/>
          <w:szCs w:val="26"/>
        </w:rPr>
        <w:t xml:space="preserve">Es perseverante: </w:t>
      </w:r>
      <w:r w:rsidRPr="00B81874">
        <w:rPr>
          <w:rFonts w:ascii="Arial" w:hAnsi="Arial" w:cs="Arial"/>
          <w:sz w:val="26"/>
          <w:szCs w:val="26"/>
        </w:rPr>
        <w:t xml:space="preserve">El </w:t>
      </w:r>
      <w:proofErr w:type="spellStart"/>
      <w:r w:rsidRPr="00B81874">
        <w:rPr>
          <w:rFonts w:ascii="Arial" w:hAnsi="Arial" w:cs="Arial"/>
          <w:sz w:val="26"/>
          <w:szCs w:val="26"/>
        </w:rPr>
        <w:t>discipulador</w:t>
      </w:r>
      <w:proofErr w:type="spellEnd"/>
      <w:r w:rsidRPr="00B81874">
        <w:rPr>
          <w:rFonts w:ascii="Arial" w:hAnsi="Arial" w:cs="Arial"/>
          <w:sz w:val="26"/>
          <w:szCs w:val="26"/>
        </w:rPr>
        <w:t xml:space="preserve"> debe ser siempre perseverante pero no en los resultados, sino en Dios. Debemos ser perseverantes en todo momento aún</w:t>
      </w:r>
      <w:r w:rsidR="00A80999">
        <w:rPr>
          <w:rFonts w:ascii="Arial" w:hAnsi="Arial" w:cs="Arial"/>
          <w:sz w:val="26"/>
          <w:szCs w:val="26"/>
        </w:rPr>
        <w:t xml:space="preserve"> </w:t>
      </w:r>
      <w:r w:rsidRPr="00B81874">
        <w:rPr>
          <w:rFonts w:ascii="Arial" w:hAnsi="Arial" w:cs="Arial"/>
          <w:sz w:val="26"/>
          <w:szCs w:val="26"/>
        </w:rPr>
        <w:t xml:space="preserve">cuando no </w:t>
      </w:r>
      <w:proofErr w:type="gramStart"/>
      <w:r w:rsidRPr="00B81874">
        <w:rPr>
          <w:rFonts w:ascii="Arial" w:hAnsi="Arial" w:cs="Arial"/>
          <w:sz w:val="26"/>
          <w:szCs w:val="26"/>
        </w:rPr>
        <w:t>hayan</w:t>
      </w:r>
      <w:proofErr w:type="gramEnd"/>
      <w:r w:rsidRPr="00B81874">
        <w:rPr>
          <w:rFonts w:ascii="Arial" w:hAnsi="Arial" w:cs="Arial"/>
          <w:sz w:val="26"/>
          <w:szCs w:val="26"/>
        </w:rPr>
        <w:t xml:space="preserve"> resultados. Recuerda que hasta Jesús tuvo Su Judas (Mateo 24:13). Lo valioso de estos puntos, es que es mejor entenderlo y vivirlo que decirlo. El discipulado no es una época de tu vida, es un estilo de vida para tu línea de tiempo</w:t>
      </w:r>
    </w:p>
    <w:sectPr w:rsidR="00B81874" w:rsidRPr="00B81874" w:rsidSect="00572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874"/>
    <w:rsid w:val="00572334"/>
    <w:rsid w:val="00A80999"/>
    <w:rsid w:val="00B81874"/>
    <w:rsid w:val="00F3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Juana</cp:lastModifiedBy>
  <cp:revision>2</cp:revision>
  <dcterms:created xsi:type="dcterms:W3CDTF">2017-08-01T05:54:00Z</dcterms:created>
  <dcterms:modified xsi:type="dcterms:W3CDTF">2018-02-16T00:40:00Z</dcterms:modified>
</cp:coreProperties>
</file>