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A38" w:rsidRPr="00905A38" w:rsidRDefault="00905A38" w:rsidP="0090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05A38">
        <w:rPr>
          <w:rFonts w:ascii="Arial" w:hAnsi="Arial" w:cs="Arial"/>
          <w:b/>
          <w:bCs/>
          <w:sz w:val="36"/>
          <w:szCs w:val="36"/>
        </w:rPr>
        <w:t xml:space="preserve">El Agotamiento </w:t>
      </w:r>
      <w:r w:rsidRPr="00905A38">
        <w:rPr>
          <w:rFonts w:ascii="Arial" w:hAnsi="Arial" w:cs="Arial"/>
          <w:b/>
          <w:bCs/>
          <w:sz w:val="36"/>
          <w:szCs w:val="36"/>
        </w:rPr>
        <w:t>No es un Fracaso</w:t>
      </w:r>
    </w:p>
    <w:p w:rsidR="00905A38" w:rsidRPr="00905A38" w:rsidRDefault="00905A38" w:rsidP="00905A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05A38">
        <w:rPr>
          <w:rFonts w:ascii="Arial" w:hAnsi="Arial" w:cs="Arial"/>
          <w:b/>
          <w:bCs/>
          <w:sz w:val="36"/>
          <w:szCs w:val="36"/>
        </w:rPr>
        <w:t>Espiritual</w:t>
      </w:r>
    </w:p>
    <w:p w:rsidR="00905A38" w:rsidRPr="00905A38" w:rsidRDefault="00905A38" w:rsidP="00905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05A38">
        <w:rPr>
          <w:rFonts w:ascii="Arial" w:hAnsi="Arial" w:cs="Arial"/>
          <w:sz w:val="26"/>
          <w:szCs w:val="26"/>
        </w:rPr>
        <w:t>Si</w:t>
      </w:r>
      <w:r w:rsidRPr="00905A38">
        <w:rPr>
          <w:rFonts w:ascii="Arial" w:hAnsi="Arial" w:cs="Arial"/>
          <w:sz w:val="26"/>
          <w:szCs w:val="26"/>
        </w:rPr>
        <w:t xml:space="preserve"> estás sufriendo de agotamiento </w:t>
      </w:r>
      <w:r w:rsidRPr="00905A38">
        <w:rPr>
          <w:rFonts w:ascii="Arial" w:hAnsi="Arial" w:cs="Arial"/>
          <w:sz w:val="26"/>
          <w:szCs w:val="26"/>
        </w:rPr>
        <w:t>o es</w:t>
      </w:r>
      <w:r w:rsidRPr="00905A38">
        <w:rPr>
          <w:rFonts w:ascii="Arial" w:hAnsi="Arial" w:cs="Arial"/>
          <w:sz w:val="26"/>
          <w:szCs w:val="26"/>
        </w:rPr>
        <w:t xml:space="preserve">tás muy cerca de caer en él, no </w:t>
      </w:r>
      <w:r w:rsidRPr="00905A38">
        <w:rPr>
          <w:rFonts w:ascii="Arial" w:hAnsi="Arial" w:cs="Arial"/>
          <w:sz w:val="26"/>
          <w:szCs w:val="26"/>
        </w:rPr>
        <w:t>sienta</w:t>
      </w:r>
      <w:r w:rsidRPr="00905A38">
        <w:rPr>
          <w:rFonts w:ascii="Arial" w:hAnsi="Arial" w:cs="Arial"/>
          <w:sz w:val="26"/>
          <w:szCs w:val="26"/>
        </w:rPr>
        <w:t xml:space="preserve">s que eres menos espiritual. Al </w:t>
      </w:r>
      <w:r w:rsidRPr="00905A38">
        <w:rPr>
          <w:rFonts w:ascii="Arial" w:hAnsi="Arial" w:cs="Arial"/>
          <w:sz w:val="26"/>
          <w:szCs w:val="26"/>
        </w:rPr>
        <w:t>cont</w:t>
      </w:r>
      <w:r w:rsidRPr="00905A38">
        <w:rPr>
          <w:rFonts w:ascii="Arial" w:hAnsi="Arial" w:cs="Arial"/>
          <w:sz w:val="26"/>
          <w:szCs w:val="26"/>
        </w:rPr>
        <w:t xml:space="preserve">rario, este mal puede sucederle </w:t>
      </w:r>
      <w:r w:rsidRPr="00905A38">
        <w:rPr>
          <w:rFonts w:ascii="Arial" w:hAnsi="Arial" w:cs="Arial"/>
          <w:sz w:val="26"/>
          <w:szCs w:val="26"/>
        </w:rPr>
        <w:t>incluso a grandes siervos de Dios,</w:t>
      </w:r>
      <w:r w:rsidRPr="00905A38">
        <w:rPr>
          <w:rFonts w:ascii="Arial" w:hAnsi="Arial" w:cs="Arial"/>
          <w:sz w:val="26"/>
          <w:szCs w:val="26"/>
        </w:rPr>
        <w:t xml:space="preserve"> </w:t>
      </w:r>
      <w:r w:rsidRPr="00905A38">
        <w:rPr>
          <w:rFonts w:ascii="Arial" w:hAnsi="Arial" w:cs="Arial"/>
          <w:sz w:val="26"/>
          <w:szCs w:val="26"/>
        </w:rPr>
        <w:t>bie</w:t>
      </w:r>
      <w:r w:rsidRPr="00905A38">
        <w:rPr>
          <w:rFonts w:ascii="Arial" w:hAnsi="Arial" w:cs="Arial"/>
          <w:sz w:val="26"/>
          <w:szCs w:val="26"/>
        </w:rPr>
        <w:t xml:space="preserve">n intencionados en gastarse por </w:t>
      </w:r>
      <w:r w:rsidRPr="00905A38">
        <w:rPr>
          <w:rFonts w:ascii="Arial" w:hAnsi="Arial" w:cs="Arial"/>
          <w:sz w:val="26"/>
          <w:szCs w:val="26"/>
        </w:rPr>
        <w:t>amor a</w:t>
      </w:r>
      <w:r w:rsidRPr="00905A38">
        <w:rPr>
          <w:rFonts w:ascii="Arial" w:hAnsi="Arial" w:cs="Arial"/>
          <w:sz w:val="26"/>
          <w:szCs w:val="26"/>
        </w:rPr>
        <w:t xml:space="preserve"> los otros. El Dr. </w:t>
      </w:r>
      <w:proofErr w:type="spellStart"/>
      <w:r w:rsidRPr="00905A38">
        <w:rPr>
          <w:rFonts w:ascii="Arial" w:hAnsi="Arial" w:cs="Arial"/>
          <w:sz w:val="26"/>
          <w:szCs w:val="26"/>
        </w:rPr>
        <w:t>Archibald</w:t>
      </w:r>
      <w:proofErr w:type="spellEnd"/>
      <w:r w:rsidRPr="00905A38">
        <w:rPr>
          <w:rFonts w:ascii="Arial" w:hAnsi="Arial" w:cs="Arial"/>
          <w:sz w:val="26"/>
          <w:szCs w:val="26"/>
        </w:rPr>
        <w:t xml:space="preserve"> D. </w:t>
      </w:r>
      <w:proofErr w:type="spellStart"/>
      <w:r w:rsidRPr="00905A38">
        <w:rPr>
          <w:rFonts w:ascii="Arial" w:hAnsi="Arial" w:cs="Arial"/>
          <w:sz w:val="26"/>
          <w:szCs w:val="26"/>
        </w:rPr>
        <w:t>Hant</w:t>
      </w:r>
      <w:proofErr w:type="spellEnd"/>
      <w:r w:rsidRPr="00905A38">
        <w:rPr>
          <w:rFonts w:ascii="Arial" w:hAnsi="Arial" w:cs="Arial"/>
          <w:sz w:val="26"/>
          <w:szCs w:val="26"/>
        </w:rPr>
        <w:t xml:space="preserve"> en su artículo “</w:t>
      </w:r>
      <w:r w:rsidRPr="00905A38">
        <w:rPr>
          <w:rFonts w:ascii="Arial" w:hAnsi="Arial" w:cs="Arial"/>
          <w:sz w:val="26"/>
          <w:szCs w:val="26"/>
        </w:rPr>
        <w:t xml:space="preserve">Agotamiento: </w:t>
      </w:r>
      <w:r w:rsidRPr="00905A38">
        <w:rPr>
          <w:rFonts w:ascii="Arial" w:hAnsi="Arial" w:cs="Arial"/>
          <w:sz w:val="26"/>
          <w:szCs w:val="26"/>
        </w:rPr>
        <w:t>Su Cura y Prevención” dice: “</w:t>
      </w:r>
      <w:r w:rsidRPr="00905A38">
        <w:rPr>
          <w:rFonts w:ascii="Arial" w:hAnsi="Arial" w:cs="Arial"/>
          <w:sz w:val="26"/>
          <w:szCs w:val="26"/>
        </w:rPr>
        <w:t xml:space="preserve">Si no </w:t>
      </w:r>
      <w:r w:rsidRPr="00905A38">
        <w:rPr>
          <w:rFonts w:ascii="Arial" w:hAnsi="Arial" w:cs="Arial"/>
          <w:sz w:val="26"/>
          <w:szCs w:val="26"/>
        </w:rPr>
        <w:t xml:space="preserve">fuera </w:t>
      </w:r>
      <w:r w:rsidRPr="00905A38">
        <w:rPr>
          <w:rFonts w:ascii="Arial" w:hAnsi="Arial" w:cs="Arial"/>
          <w:sz w:val="26"/>
          <w:szCs w:val="26"/>
        </w:rPr>
        <w:t xml:space="preserve">por los recursos del Evangelio, </w:t>
      </w:r>
      <w:r w:rsidRPr="00905A38">
        <w:rPr>
          <w:rFonts w:ascii="Arial" w:hAnsi="Arial" w:cs="Arial"/>
          <w:sz w:val="26"/>
          <w:szCs w:val="26"/>
        </w:rPr>
        <w:t>la tarea</w:t>
      </w:r>
      <w:r w:rsidRPr="00905A38">
        <w:rPr>
          <w:rFonts w:ascii="Arial" w:hAnsi="Arial" w:cs="Arial"/>
          <w:sz w:val="26"/>
          <w:szCs w:val="26"/>
        </w:rPr>
        <w:t xml:space="preserve"> del ministerio sería imposible </w:t>
      </w:r>
      <w:r w:rsidRPr="00905A38">
        <w:rPr>
          <w:rFonts w:ascii="Arial" w:hAnsi="Arial" w:cs="Arial"/>
          <w:sz w:val="26"/>
          <w:szCs w:val="26"/>
        </w:rPr>
        <w:t>de lograr. No es una reflexió</w:t>
      </w:r>
      <w:r w:rsidRPr="00905A38">
        <w:rPr>
          <w:rFonts w:ascii="Arial" w:hAnsi="Arial" w:cs="Arial"/>
          <w:sz w:val="26"/>
          <w:szCs w:val="26"/>
        </w:rPr>
        <w:t xml:space="preserve">n en </w:t>
      </w:r>
      <w:r w:rsidRPr="00905A38">
        <w:rPr>
          <w:rFonts w:ascii="Arial" w:hAnsi="Arial" w:cs="Arial"/>
          <w:sz w:val="26"/>
          <w:szCs w:val="26"/>
        </w:rPr>
        <w:t xml:space="preserve">la </w:t>
      </w:r>
      <w:r w:rsidRPr="00905A38">
        <w:rPr>
          <w:rFonts w:ascii="Arial" w:hAnsi="Arial" w:cs="Arial"/>
          <w:sz w:val="26"/>
          <w:szCs w:val="26"/>
        </w:rPr>
        <w:t xml:space="preserve">ineficacia del Evangelio cuando </w:t>
      </w:r>
      <w:r w:rsidRPr="00905A38">
        <w:rPr>
          <w:rFonts w:ascii="Arial" w:hAnsi="Arial" w:cs="Arial"/>
          <w:sz w:val="26"/>
          <w:szCs w:val="26"/>
        </w:rPr>
        <w:t>un</w:t>
      </w:r>
      <w:r w:rsidRPr="00905A38">
        <w:rPr>
          <w:rFonts w:ascii="Arial" w:hAnsi="Arial" w:cs="Arial"/>
          <w:sz w:val="26"/>
          <w:szCs w:val="26"/>
        </w:rPr>
        <w:t xml:space="preserve"> pastor sucumbe al agotamiento. </w:t>
      </w:r>
      <w:r w:rsidRPr="00905A38">
        <w:rPr>
          <w:rFonts w:ascii="Arial" w:hAnsi="Arial" w:cs="Arial"/>
          <w:sz w:val="26"/>
          <w:szCs w:val="26"/>
        </w:rPr>
        <w:t>S</w:t>
      </w:r>
      <w:r w:rsidRPr="00905A38">
        <w:rPr>
          <w:rFonts w:ascii="Arial" w:hAnsi="Arial" w:cs="Arial"/>
          <w:sz w:val="26"/>
          <w:szCs w:val="26"/>
        </w:rPr>
        <w:t xml:space="preserve">implemente es un reconocimiento </w:t>
      </w:r>
      <w:r w:rsidRPr="00905A38">
        <w:rPr>
          <w:rFonts w:ascii="Arial" w:hAnsi="Arial" w:cs="Arial"/>
          <w:sz w:val="26"/>
          <w:szCs w:val="26"/>
        </w:rPr>
        <w:t xml:space="preserve">de </w:t>
      </w:r>
      <w:r w:rsidRPr="00905A38">
        <w:rPr>
          <w:rFonts w:ascii="Arial" w:hAnsi="Arial" w:cs="Arial"/>
          <w:sz w:val="26"/>
          <w:szCs w:val="26"/>
        </w:rPr>
        <w:t>que la gloria del Evangelio, se encuentra en unas vasijas muy humanas.</w:t>
      </w:r>
      <w:bookmarkStart w:id="0" w:name="_GoBack"/>
      <w:bookmarkEnd w:id="0"/>
      <w:r w:rsidRPr="00905A38">
        <w:rPr>
          <w:rFonts w:ascii="Arial" w:hAnsi="Arial" w:cs="Arial"/>
          <w:sz w:val="26"/>
          <w:szCs w:val="26"/>
        </w:rPr>
        <w:t xml:space="preserve"> No te sorprendas si de vez </w:t>
      </w:r>
      <w:r w:rsidRPr="00905A38">
        <w:rPr>
          <w:rFonts w:ascii="Arial" w:hAnsi="Arial" w:cs="Arial"/>
          <w:sz w:val="26"/>
          <w:szCs w:val="26"/>
        </w:rPr>
        <w:t>en c</w:t>
      </w:r>
      <w:r w:rsidRPr="00905A38">
        <w:rPr>
          <w:rFonts w:ascii="Arial" w:hAnsi="Arial" w:cs="Arial"/>
          <w:sz w:val="26"/>
          <w:szCs w:val="26"/>
        </w:rPr>
        <w:t xml:space="preserve">uando tienden a mostrar señales </w:t>
      </w:r>
      <w:r w:rsidRPr="00905A38">
        <w:rPr>
          <w:rFonts w:ascii="Arial" w:hAnsi="Arial" w:cs="Arial"/>
          <w:sz w:val="26"/>
          <w:szCs w:val="26"/>
        </w:rPr>
        <w:t>de debilidad”.</w:t>
      </w:r>
    </w:p>
    <w:p w:rsidR="00A076E4" w:rsidRPr="00905A38" w:rsidRDefault="00905A38" w:rsidP="00905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05A38">
        <w:rPr>
          <w:rFonts w:ascii="Arial" w:hAnsi="Arial" w:cs="Arial"/>
          <w:sz w:val="26"/>
          <w:szCs w:val="26"/>
        </w:rPr>
        <w:t xml:space="preserve">En </w:t>
      </w:r>
      <w:r w:rsidRPr="00905A38">
        <w:rPr>
          <w:rFonts w:ascii="Arial" w:hAnsi="Arial" w:cs="Arial"/>
          <w:sz w:val="26"/>
          <w:szCs w:val="26"/>
        </w:rPr>
        <w:t xml:space="preserve">lugar de sentir culpa o </w:t>
      </w:r>
      <w:r w:rsidRPr="00905A38">
        <w:rPr>
          <w:rFonts w:ascii="Arial" w:hAnsi="Arial" w:cs="Arial"/>
          <w:sz w:val="26"/>
          <w:szCs w:val="26"/>
        </w:rPr>
        <w:t>ve</w:t>
      </w:r>
      <w:r w:rsidRPr="00905A38">
        <w:rPr>
          <w:rFonts w:ascii="Arial" w:hAnsi="Arial" w:cs="Arial"/>
          <w:sz w:val="26"/>
          <w:szCs w:val="26"/>
        </w:rPr>
        <w:t xml:space="preserve">rgüenza, empieza por admitir el </w:t>
      </w:r>
      <w:r w:rsidRPr="00905A38">
        <w:rPr>
          <w:rFonts w:ascii="Arial" w:hAnsi="Arial" w:cs="Arial"/>
          <w:sz w:val="26"/>
          <w:szCs w:val="26"/>
        </w:rPr>
        <w:t>p</w:t>
      </w:r>
      <w:r w:rsidRPr="00905A38">
        <w:rPr>
          <w:rFonts w:ascii="Arial" w:hAnsi="Arial" w:cs="Arial"/>
          <w:sz w:val="26"/>
          <w:szCs w:val="26"/>
        </w:rPr>
        <w:t xml:space="preserve">roblema y busca soluciones. Ora </w:t>
      </w:r>
      <w:r w:rsidRPr="00905A38">
        <w:rPr>
          <w:rFonts w:ascii="Arial" w:hAnsi="Arial" w:cs="Arial"/>
          <w:sz w:val="26"/>
          <w:szCs w:val="26"/>
        </w:rPr>
        <w:t>par</w:t>
      </w:r>
      <w:r w:rsidRPr="00905A38">
        <w:rPr>
          <w:rFonts w:ascii="Arial" w:hAnsi="Arial" w:cs="Arial"/>
          <w:sz w:val="26"/>
          <w:szCs w:val="26"/>
        </w:rPr>
        <w:t xml:space="preserve">a que Dios te de sabiduría y el </w:t>
      </w:r>
      <w:r w:rsidRPr="00905A38">
        <w:rPr>
          <w:rFonts w:ascii="Arial" w:hAnsi="Arial" w:cs="Arial"/>
          <w:sz w:val="26"/>
          <w:szCs w:val="26"/>
        </w:rPr>
        <w:t>val</w:t>
      </w:r>
      <w:r w:rsidRPr="00905A38">
        <w:rPr>
          <w:rFonts w:ascii="Arial" w:hAnsi="Arial" w:cs="Arial"/>
          <w:sz w:val="26"/>
          <w:szCs w:val="26"/>
        </w:rPr>
        <w:t xml:space="preserve">or para tomar acciones directas </w:t>
      </w:r>
      <w:r w:rsidRPr="00905A38">
        <w:rPr>
          <w:rFonts w:ascii="Arial" w:hAnsi="Arial" w:cs="Arial"/>
          <w:sz w:val="26"/>
          <w:szCs w:val="26"/>
        </w:rPr>
        <w:t>e indi</w:t>
      </w:r>
      <w:r w:rsidRPr="00905A38">
        <w:rPr>
          <w:rFonts w:ascii="Arial" w:hAnsi="Arial" w:cs="Arial"/>
          <w:sz w:val="26"/>
          <w:szCs w:val="26"/>
        </w:rPr>
        <w:t xml:space="preserve">rectas para el cambio, y míralo </w:t>
      </w:r>
      <w:r w:rsidRPr="00905A38">
        <w:rPr>
          <w:rFonts w:ascii="Arial" w:hAnsi="Arial" w:cs="Arial"/>
          <w:sz w:val="26"/>
          <w:szCs w:val="26"/>
        </w:rPr>
        <w:t>como</w:t>
      </w:r>
      <w:r w:rsidRPr="00905A38">
        <w:rPr>
          <w:rFonts w:ascii="Arial" w:hAnsi="Arial" w:cs="Arial"/>
          <w:sz w:val="26"/>
          <w:szCs w:val="26"/>
        </w:rPr>
        <w:t xml:space="preserve"> una oportunidad que Dios te da para cuidarte. </w:t>
      </w:r>
      <w:r w:rsidRPr="00905A38">
        <w:rPr>
          <w:rFonts w:ascii="Arial" w:hAnsi="Arial" w:cs="Arial"/>
          <w:sz w:val="26"/>
          <w:szCs w:val="26"/>
        </w:rPr>
        <w:t>“</w:t>
      </w:r>
      <w:r w:rsidRPr="00905A38">
        <w:rPr>
          <w:rFonts w:ascii="Arial" w:hAnsi="Arial" w:cs="Arial"/>
          <w:sz w:val="26"/>
          <w:szCs w:val="26"/>
        </w:rPr>
        <w:t xml:space="preserve">Personalmente, yo lo veo como a un sistema de protección muy </w:t>
      </w:r>
      <w:r w:rsidRPr="00905A38">
        <w:rPr>
          <w:rFonts w:ascii="Arial" w:hAnsi="Arial" w:cs="Arial"/>
          <w:sz w:val="26"/>
          <w:szCs w:val="26"/>
        </w:rPr>
        <w:t>impo</w:t>
      </w:r>
      <w:r w:rsidRPr="00905A38">
        <w:rPr>
          <w:rFonts w:ascii="Arial" w:hAnsi="Arial" w:cs="Arial"/>
          <w:sz w:val="26"/>
          <w:szCs w:val="26"/>
        </w:rPr>
        <w:t xml:space="preserve">rtante; la señal de advertencia que nos dice que hemos perdido </w:t>
      </w:r>
      <w:r w:rsidRPr="00905A38">
        <w:rPr>
          <w:rFonts w:ascii="Arial" w:hAnsi="Arial" w:cs="Arial"/>
          <w:sz w:val="26"/>
          <w:szCs w:val="26"/>
        </w:rPr>
        <w:t>el control de nuestras vidas”</w:t>
      </w:r>
      <w:r w:rsidRPr="00905A38">
        <w:rPr>
          <w:rFonts w:ascii="Arial" w:hAnsi="Arial" w:cs="Arial"/>
          <w:sz w:val="26"/>
          <w:szCs w:val="26"/>
        </w:rPr>
        <w:t xml:space="preserve">, dijo </w:t>
      </w:r>
      <w:proofErr w:type="spellStart"/>
      <w:r w:rsidRPr="00905A38">
        <w:rPr>
          <w:rFonts w:ascii="Arial" w:hAnsi="Arial" w:cs="Arial"/>
          <w:sz w:val="26"/>
          <w:szCs w:val="26"/>
        </w:rPr>
        <w:t>Archibald</w:t>
      </w:r>
      <w:proofErr w:type="spellEnd"/>
      <w:r w:rsidRPr="00905A38">
        <w:rPr>
          <w:rFonts w:ascii="Arial" w:hAnsi="Arial" w:cs="Arial"/>
          <w:sz w:val="26"/>
          <w:szCs w:val="26"/>
        </w:rPr>
        <w:t>.</w:t>
      </w:r>
    </w:p>
    <w:sectPr w:rsidR="00A076E4" w:rsidRPr="00905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38"/>
    <w:rsid w:val="00905A38"/>
    <w:rsid w:val="00A0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58E96-8771-4DBC-AF5D-19812A9C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2017-07-31T15:55:00Z</dcterms:created>
  <dcterms:modified xsi:type="dcterms:W3CDTF">2017-07-31T16:05:00Z</dcterms:modified>
</cp:coreProperties>
</file>