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2EB" w:rsidRPr="009502EB" w:rsidRDefault="00BF73F6" w:rsidP="009502E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36"/>
          <w:szCs w:val="36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 w:rsidR="009502EB">
        <w:rPr>
          <w:rFonts w:ascii="Arial" w:hAnsi="Arial" w:cs="Arial"/>
          <w:b/>
          <w:color w:val="000000"/>
          <w:sz w:val="36"/>
          <w:szCs w:val="36"/>
        </w:rPr>
        <w:t>Relaciones con agencias misioneras internacionales</w:t>
      </w:r>
    </w:p>
    <w:p w:rsidR="009502EB" w:rsidRDefault="009502EB" w:rsidP="009502E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9502EB" w:rsidRPr="009502EB" w:rsidRDefault="009502EB" w:rsidP="009502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9502EB">
        <w:rPr>
          <w:rFonts w:ascii="Arial" w:hAnsi="Arial" w:cs="Arial"/>
          <w:color w:val="000000"/>
          <w:sz w:val="26"/>
          <w:szCs w:val="26"/>
        </w:rPr>
        <w:t>Encontramos en 2 Corintios 8, principios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9502EB">
        <w:rPr>
          <w:rFonts w:ascii="Arial" w:hAnsi="Arial" w:cs="Arial"/>
          <w:color w:val="000000"/>
          <w:sz w:val="26"/>
          <w:szCs w:val="26"/>
        </w:rPr>
        <w:t>de cooperación que nos vienen muy a mano.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9502EB">
        <w:rPr>
          <w:rFonts w:ascii="Arial" w:hAnsi="Arial" w:cs="Arial"/>
          <w:color w:val="000000"/>
          <w:sz w:val="26"/>
          <w:szCs w:val="26"/>
        </w:rPr>
        <w:t>Este pasaje bíblico nos da una serie de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9502EB">
        <w:rPr>
          <w:rFonts w:ascii="Arial" w:hAnsi="Arial" w:cs="Arial"/>
          <w:color w:val="000000"/>
          <w:sz w:val="26"/>
          <w:szCs w:val="26"/>
        </w:rPr>
        <w:t>recomendaciones que debemos considerar:</w:t>
      </w:r>
    </w:p>
    <w:p w:rsidR="009502EB" w:rsidRPr="009502EB" w:rsidRDefault="009502EB" w:rsidP="009502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9502EB">
        <w:rPr>
          <w:rFonts w:ascii="Arial" w:hAnsi="Arial" w:cs="Arial"/>
          <w:b/>
          <w:bCs/>
          <w:color w:val="000000"/>
          <w:sz w:val="26"/>
          <w:szCs w:val="26"/>
        </w:rPr>
        <w:t>Darse primeramente al Señor y luego a</w:t>
      </w: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9502EB">
        <w:rPr>
          <w:rFonts w:ascii="Arial" w:hAnsi="Arial" w:cs="Arial"/>
          <w:b/>
          <w:bCs/>
          <w:color w:val="000000"/>
          <w:sz w:val="26"/>
          <w:szCs w:val="26"/>
        </w:rPr>
        <w:t>nosotros, por la voluntad de Dios</w:t>
      </w: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9502EB">
        <w:rPr>
          <w:rFonts w:ascii="Arial" w:hAnsi="Arial" w:cs="Arial"/>
          <w:b/>
          <w:bCs/>
          <w:color w:val="000000"/>
          <w:sz w:val="26"/>
          <w:szCs w:val="26"/>
        </w:rPr>
        <w:t>(2 Corintios 8:5):</w:t>
      </w:r>
    </w:p>
    <w:p w:rsidR="009502EB" w:rsidRPr="009502EB" w:rsidRDefault="009502EB" w:rsidP="009502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9502EB">
        <w:rPr>
          <w:rFonts w:ascii="Arial" w:hAnsi="Arial" w:cs="Arial"/>
          <w:color w:val="000000"/>
          <w:sz w:val="26"/>
          <w:szCs w:val="26"/>
        </w:rPr>
        <w:t>La razón para la cooperación es entender que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9502EB">
        <w:rPr>
          <w:rFonts w:ascii="Arial" w:hAnsi="Arial" w:cs="Arial"/>
          <w:color w:val="000000"/>
          <w:sz w:val="26"/>
          <w:szCs w:val="26"/>
        </w:rPr>
        <w:t>esto es lo que a Él le agrada. Darse a los otros,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9502EB">
        <w:rPr>
          <w:rFonts w:ascii="Arial" w:hAnsi="Arial" w:cs="Arial"/>
          <w:color w:val="000000"/>
          <w:sz w:val="26"/>
          <w:szCs w:val="26"/>
        </w:rPr>
        <w:t>entonces, resulta ser un acto de obediencia.</w:t>
      </w:r>
    </w:p>
    <w:p w:rsidR="009502EB" w:rsidRPr="009502EB" w:rsidRDefault="009502EB" w:rsidP="009502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9502EB">
        <w:rPr>
          <w:rFonts w:ascii="Arial" w:hAnsi="Arial" w:cs="Arial"/>
          <w:b/>
          <w:bCs/>
          <w:color w:val="000000"/>
          <w:sz w:val="26"/>
          <w:szCs w:val="26"/>
        </w:rPr>
        <w:t>No como quien manda sino como quien</w:t>
      </w:r>
      <w:r w:rsidR="006128F9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9502EB">
        <w:rPr>
          <w:rFonts w:ascii="Arial" w:hAnsi="Arial" w:cs="Arial"/>
          <w:b/>
          <w:bCs/>
          <w:color w:val="000000"/>
          <w:sz w:val="26"/>
          <w:szCs w:val="26"/>
        </w:rPr>
        <w:t>sirve (2 Corintios 8:8):</w:t>
      </w:r>
    </w:p>
    <w:p w:rsidR="009502EB" w:rsidRPr="009502EB" w:rsidRDefault="009502EB" w:rsidP="009502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9502EB">
        <w:rPr>
          <w:rFonts w:ascii="Arial" w:hAnsi="Arial" w:cs="Arial"/>
          <w:color w:val="000000"/>
          <w:sz w:val="26"/>
          <w:szCs w:val="26"/>
        </w:rPr>
        <w:t>Cooperamos despojándonos de todo como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9502EB">
        <w:rPr>
          <w:rFonts w:ascii="Arial" w:hAnsi="Arial" w:cs="Arial"/>
          <w:color w:val="000000"/>
          <w:sz w:val="26"/>
          <w:szCs w:val="26"/>
        </w:rPr>
        <w:t>una premisa para evitar que lo que poseemos o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9502EB">
        <w:rPr>
          <w:rFonts w:ascii="Arial" w:hAnsi="Arial" w:cs="Arial"/>
          <w:color w:val="000000"/>
          <w:sz w:val="26"/>
          <w:szCs w:val="26"/>
        </w:rPr>
        <w:t>creemos poseer, cambie nuestra interacción o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9502EB">
        <w:rPr>
          <w:rFonts w:ascii="Arial" w:hAnsi="Arial" w:cs="Arial"/>
          <w:color w:val="000000"/>
          <w:sz w:val="26"/>
          <w:szCs w:val="26"/>
        </w:rPr>
        <w:t>pervierta nuestra cooperación.</w:t>
      </w:r>
    </w:p>
    <w:p w:rsidR="009502EB" w:rsidRPr="009502EB" w:rsidRDefault="009502EB" w:rsidP="009502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9502EB">
        <w:rPr>
          <w:rFonts w:ascii="Arial" w:hAnsi="Arial" w:cs="Arial"/>
          <w:b/>
          <w:bCs/>
          <w:color w:val="000000"/>
          <w:sz w:val="26"/>
          <w:szCs w:val="26"/>
        </w:rPr>
        <w:t>No como quien tiene, sino como quien</w:t>
      </w: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9502EB">
        <w:rPr>
          <w:rFonts w:ascii="Arial" w:hAnsi="Arial" w:cs="Arial"/>
          <w:b/>
          <w:bCs/>
          <w:color w:val="000000"/>
          <w:sz w:val="26"/>
          <w:szCs w:val="26"/>
        </w:rPr>
        <w:t>entrega hasta lo último</w:t>
      </w: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           </w:t>
      </w:r>
      <w:r w:rsidRPr="009502EB">
        <w:rPr>
          <w:rFonts w:ascii="Arial" w:hAnsi="Arial" w:cs="Arial"/>
          <w:b/>
          <w:bCs/>
          <w:color w:val="000000"/>
          <w:sz w:val="26"/>
          <w:szCs w:val="26"/>
        </w:rPr>
        <w:t xml:space="preserve"> (2 Corintios 8:9):</w:t>
      </w:r>
    </w:p>
    <w:p w:rsidR="009502EB" w:rsidRPr="009502EB" w:rsidRDefault="009502EB" w:rsidP="009502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9502EB">
        <w:rPr>
          <w:rFonts w:ascii="Arial" w:hAnsi="Arial" w:cs="Arial"/>
          <w:color w:val="000000"/>
          <w:sz w:val="26"/>
          <w:szCs w:val="26"/>
        </w:rPr>
        <w:t>No exhibiendo nuestras múltiples riquezas, ni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9502EB">
        <w:rPr>
          <w:rFonts w:ascii="Arial" w:hAnsi="Arial" w:cs="Arial"/>
          <w:color w:val="000000"/>
          <w:sz w:val="26"/>
          <w:szCs w:val="26"/>
        </w:rPr>
        <w:t>usándolas como un disuasivo para mantener la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9502EB">
        <w:rPr>
          <w:rFonts w:ascii="Arial" w:hAnsi="Arial" w:cs="Arial"/>
          <w:color w:val="000000"/>
          <w:sz w:val="26"/>
          <w:szCs w:val="26"/>
        </w:rPr>
        <w:t>cooperación a su favor.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9502EB">
        <w:rPr>
          <w:rFonts w:ascii="Arial" w:hAnsi="Arial" w:cs="Arial"/>
          <w:color w:val="000000"/>
          <w:sz w:val="26"/>
          <w:szCs w:val="26"/>
        </w:rPr>
        <w:t>Si examinamos bien, los iberoamericanos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9502EB">
        <w:rPr>
          <w:rFonts w:ascii="Arial" w:hAnsi="Arial" w:cs="Arial"/>
          <w:color w:val="000000"/>
          <w:sz w:val="26"/>
          <w:szCs w:val="26"/>
        </w:rPr>
        <w:t>tenemos riquezas que aportar a una</w:t>
      </w:r>
      <w:r w:rsidR="005B1B57">
        <w:rPr>
          <w:rFonts w:ascii="Arial" w:hAnsi="Arial" w:cs="Arial"/>
          <w:color w:val="000000"/>
          <w:sz w:val="26"/>
          <w:szCs w:val="26"/>
        </w:rPr>
        <w:t xml:space="preserve"> </w:t>
      </w:r>
      <w:r w:rsidRPr="009502EB">
        <w:rPr>
          <w:rFonts w:ascii="Arial" w:hAnsi="Arial" w:cs="Arial"/>
          <w:color w:val="000000"/>
          <w:sz w:val="26"/>
          <w:szCs w:val="26"/>
        </w:rPr>
        <w:t>cooperación; no vamos con las manos vacías,</w:t>
      </w:r>
      <w:r w:rsidR="005B1B57">
        <w:rPr>
          <w:rFonts w:ascii="Arial" w:hAnsi="Arial" w:cs="Arial"/>
          <w:color w:val="000000"/>
          <w:sz w:val="26"/>
          <w:szCs w:val="26"/>
        </w:rPr>
        <w:t xml:space="preserve"> </w:t>
      </w:r>
      <w:r w:rsidRPr="009502EB">
        <w:rPr>
          <w:rFonts w:ascii="Arial" w:hAnsi="Arial" w:cs="Arial"/>
          <w:color w:val="000000"/>
          <w:sz w:val="26"/>
          <w:szCs w:val="26"/>
        </w:rPr>
        <w:t>¡no vayamos con las manos vacías, porque eso</w:t>
      </w:r>
      <w:r w:rsidR="005B1B57">
        <w:rPr>
          <w:rFonts w:ascii="Arial" w:hAnsi="Arial" w:cs="Arial"/>
          <w:color w:val="000000"/>
          <w:sz w:val="26"/>
          <w:szCs w:val="26"/>
        </w:rPr>
        <w:t xml:space="preserve"> </w:t>
      </w:r>
      <w:r w:rsidRPr="009502EB">
        <w:rPr>
          <w:rFonts w:ascii="Arial" w:hAnsi="Arial" w:cs="Arial"/>
          <w:color w:val="000000"/>
          <w:sz w:val="26"/>
          <w:szCs w:val="26"/>
        </w:rPr>
        <w:t>nos tentará a ponerlas en posición de pedir!</w:t>
      </w:r>
    </w:p>
    <w:p w:rsidR="009502EB" w:rsidRPr="009502EB" w:rsidRDefault="009502EB" w:rsidP="009502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9502EB">
        <w:rPr>
          <w:rFonts w:ascii="Arial" w:hAnsi="Arial" w:cs="Arial"/>
          <w:b/>
          <w:bCs/>
          <w:color w:val="000000"/>
          <w:sz w:val="26"/>
          <w:szCs w:val="26"/>
        </w:rPr>
        <w:t>Se logran con acciones concretas, no con</w:t>
      </w:r>
      <w:r w:rsidR="005B1B57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9502EB">
        <w:rPr>
          <w:rFonts w:ascii="Arial" w:hAnsi="Arial" w:cs="Arial"/>
          <w:b/>
          <w:bCs/>
          <w:color w:val="000000"/>
          <w:sz w:val="26"/>
          <w:szCs w:val="26"/>
        </w:rPr>
        <w:t>tanta palabrería (1 Corintios 8:11):</w:t>
      </w:r>
    </w:p>
    <w:p w:rsidR="009502EB" w:rsidRPr="009502EB" w:rsidRDefault="009502EB" w:rsidP="009502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9502EB">
        <w:rPr>
          <w:rFonts w:ascii="Arial" w:hAnsi="Arial" w:cs="Arial"/>
          <w:color w:val="000000"/>
          <w:sz w:val="26"/>
          <w:szCs w:val="26"/>
        </w:rPr>
        <w:t>Tenemos un dicho latino: “ver si así como</w:t>
      </w:r>
      <w:r w:rsidR="005B1B57">
        <w:rPr>
          <w:rFonts w:ascii="Arial" w:hAnsi="Arial" w:cs="Arial"/>
          <w:color w:val="000000"/>
          <w:sz w:val="26"/>
          <w:szCs w:val="26"/>
        </w:rPr>
        <w:t xml:space="preserve"> </w:t>
      </w:r>
      <w:r w:rsidRPr="009502EB">
        <w:rPr>
          <w:rFonts w:ascii="Arial" w:hAnsi="Arial" w:cs="Arial"/>
          <w:color w:val="000000"/>
          <w:sz w:val="26"/>
          <w:szCs w:val="26"/>
        </w:rPr>
        <w:t>roncan, duermen” o “mucha bulla y pocas</w:t>
      </w:r>
      <w:r w:rsidR="005B1B57">
        <w:rPr>
          <w:rFonts w:ascii="Arial" w:hAnsi="Arial" w:cs="Arial"/>
          <w:color w:val="000000"/>
          <w:sz w:val="26"/>
          <w:szCs w:val="26"/>
        </w:rPr>
        <w:t xml:space="preserve"> </w:t>
      </w:r>
      <w:r w:rsidRPr="009502EB">
        <w:rPr>
          <w:rFonts w:ascii="Arial" w:hAnsi="Arial" w:cs="Arial"/>
          <w:color w:val="000000"/>
          <w:sz w:val="26"/>
          <w:szCs w:val="26"/>
        </w:rPr>
        <w:t xml:space="preserve">nueces” o “mucho </w:t>
      </w:r>
      <w:proofErr w:type="spellStart"/>
      <w:r w:rsidRPr="009502EB">
        <w:rPr>
          <w:rFonts w:ascii="Arial" w:hAnsi="Arial" w:cs="Arial"/>
          <w:color w:val="000000"/>
          <w:sz w:val="26"/>
          <w:szCs w:val="26"/>
        </w:rPr>
        <w:t>bla</w:t>
      </w:r>
      <w:proofErr w:type="spellEnd"/>
      <w:r w:rsidRPr="009502EB"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 w:rsidRPr="009502EB">
        <w:rPr>
          <w:rFonts w:ascii="Arial" w:hAnsi="Arial" w:cs="Arial"/>
          <w:color w:val="000000"/>
          <w:sz w:val="26"/>
          <w:szCs w:val="26"/>
        </w:rPr>
        <w:t>bla</w:t>
      </w:r>
      <w:proofErr w:type="spellEnd"/>
      <w:r w:rsidRPr="009502EB">
        <w:rPr>
          <w:rFonts w:ascii="Arial" w:hAnsi="Arial" w:cs="Arial"/>
          <w:color w:val="000000"/>
          <w:sz w:val="26"/>
          <w:szCs w:val="26"/>
        </w:rPr>
        <w:t xml:space="preserve"> y nada de ópera”</w:t>
      </w:r>
      <w:r w:rsidR="005B1B57">
        <w:rPr>
          <w:rFonts w:ascii="Arial" w:hAnsi="Arial" w:cs="Arial"/>
          <w:color w:val="000000"/>
          <w:sz w:val="26"/>
          <w:szCs w:val="26"/>
        </w:rPr>
        <w:t xml:space="preserve"> </w:t>
      </w:r>
      <w:r w:rsidRPr="009502EB">
        <w:rPr>
          <w:rFonts w:ascii="Arial" w:hAnsi="Arial" w:cs="Arial"/>
          <w:color w:val="000000"/>
          <w:sz w:val="26"/>
          <w:szCs w:val="26"/>
        </w:rPr>
        <w:t>de cualquier manera, la sabiduría popular nos</w:t>
      </w:r>
      <w:r w:rsidR="005B1B57">
        <w:rPr>
          <w:rFonts w:ascii="Arial" w:hAnsi="Arial" w:cs="Arial"/>
          <w:color w:val="000000"/>
          <w:sz w:val="26"/>
          <w:szCs w:val="26"/>
        </w:rPr>
        <w:t xml:space="preserve"> </w:t>
      </w:r>
      <w:r w:rsidRPr="009502EB">
        <w:rPr>
          <w:rFonts w:ascii="Arial" w:hAnsi="Arial" w:cs="Arial"/>
          <w:color w:val="000000"/>
          <w:sz w:val="26"/>
          <w:szCs w:val="26"/>
        </w:rPr>
        <w:t>muestra que las cosas se logran con acciones</w:t>
      </w:r>
      <w:r w:rsidR="006128F9">
        <w:rPr>
          <w:rFonts w:ascii="Arial" w:hAnsi="Arial" w:cs="Arial"/>
          <w:color w:val="000000"/>
          <w:sz w:val="26"/>
          <w:szCs w:val="26"/>
        </w:rPr>
        <w:t xml:space="preserve"> </w:t>
      </w:r>
      <w:r w:rsidRPr="009502EB">
        <w:rPr>
          <w:rFonts w:ascii="Arial" w:hAnsi="Arial" w:cs="Arial"/>
          <w:color w:val="000000"/>
          <w:sz w:val="26"/>
          <w:szCs w:val="26"/>
        </w:rPr>
        <w:t>concretas.</w:t>
      </w:r>
    </w:p>
    <w:p w:rsidR="009502EB" w:rsidRPr="009502EB" w:rsidRDefault="009502EB" w:rsidP="009502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9502EB">
        <w:rPr>
          <w:rFonts w:ascii="Arial" w:hAnsi="Arial" w:cs="Arial"/>
          <w:b/>
          <w:bCs/>
          <w:color w:val="000000"/>
          <w:sz w:val="26"/>
          <w:szCs w:val="26"/>
        </w:rPr>
        <w:t>El resultado de la cooperación es el</w:t>
      </w:r>
      <w:r w:rsidR="005B1B57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9502EB">
        <w:rPr>
          <w:rFonts w:ascii="Arial" w:hAnsi="Arial" w:cs="Arial"/>
          <w:b/>
          <w:bCs/>
          <w:color w:val="000000"/>
          <w:sz w:val="26"/>
          <w:szCs w:val="26"/>
        </w:rPr>
        <w:t>beneficio mutuo (2 Corintios 8:14):</w:t>
      </w:r>
    </w:p>
    <w:p w:rsidR="009502EB" w:rsidRDefault="009502EB" w:rsidP="009502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9502EB">
        <w:rPr>
          <w:rFonts w:ascii="Arial" w:hAnsi="Arial" w:cs="Arial"/>
          <w:color w:val="000000"/>
          <w:sz w:val="26"/>
          <w:szCs w:val="26"/>
        </w:rPr>
        <w:t>Ambos han sido llevados por Dios a la</w:t>
      </w:r>
      <w:r w:rsidR="005B1B57">
        <w:rPr>
          <w:rFonts w:ascii="Arial" w:hAnsi="Arial" w:cs="Arial"/>
          <w:color w:val="000000"/>
          <w:sz w:val="26"/>
          <w:szCs w:val="26"/>
        </w:rPr>
        <w:t xml:space="preserve"> </w:t>
      </w:r>
      <w:r w:rsidRPr="009502EB">
        <w:rPr>
          <w:rFonts w:ascii="Arial" w:hAnsi="Arial" w:cs="Arial"/>
          <w:color w:val="000000"/>
          <w:sz w:val="26"/>
          <w:szCs w:val="26"/>
        </w:rPr>
        <w:t>cooperación para cumplir con una tarea de la</w:t>
      </w:r>
      <w:r w:rsidR="005B1B57">
        <w:rPr>
          <w:rFonts w:ascii="Arial" w:hAnsi="Arial" w:cs="Arial"/>
          <w:color w:val="000000"/>
          <w:sz w:val="26"/>
          <w:szCs w:val="26"/>
        </w:rPr>
        <w:t xml:space="preserve"> </w:t>
      </w:r>
      <w:r w:rsidRPr="009502EB">
        <w:rPr>
          <w:rFonts w:ascii="Arial" w:hAnsi="Arial" w:cs="Arial"/>
          <w:color w:val="000000"/>
          <w:sz w:val="26"/>
          <w:szCs w:val="26"/>
        </w:rPr>
        <w:t>evangelización del mundo mostrando amor a</w:t>
      </w:r>
      <w:r w:rsidR="005B1B57">
        <w:rPr>
          <w:rFonts w:ascii="Arial" w:hAnsi="Arial" w:cs="Arial"/>
          <w:color w:val="000000"/>
          <w:sz w:val="26"/>
          <w:szCs w:val="26"/>
        </w:rPr>
        <w:t xml:space="preserve"> </w:t>
      </w:r>
      <w:r w:rsidRPr="009502EB">
        <w:rPr>
          <w:rFonts w:ascii="Arial" w:hAnsi="Arial" w:cs="Arial"/>
          <w:color w:val="000000"/>
          <w:sz w:val="26"/>
          <w:szCs w:val="26"/>
        </w:rPr>
        <w:t>Dios y al prójimo, al aportar lo que al otro le</w:t>
      </w:r>
      <w:r w:rsidR="005B1B57">
        <w:rPr>
          <w:rFonts w:ascii="Arial" w:hAnsi="Arial" w:cs="Arial"/>
          <w:color w:val="000000"/>
          <w:sz w:val="26"/>
          <w:szCs w:val="26"/>
        </w:rPr>
        <w:t xml:space="preserve"> </w:t>
      </w:r>
      <w:r w:rsidRPr="005B1B57">
        <w:rPr>
          <w:rFonts w:ascii="Arial" w:hAnsi="Arial" w:cs="Arial"/>
          <w:color w:val="000000"/>
          <w:sz w:val="26"/>
          <w:szCs w:val="26"/>
        </w:rPr>
        <w:t>falta para que esté completo.</w:t>
      </w:r>
    </w:p>
    <w:p w:rsidR="005B1B57" w:rsidRPr="005B1B57" w:rsidRDefault="005B1B57" w:rsidP="009502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9502EB" w:rsidRPr="00BF73F6" w:rsidRDefault="009502EB" w:rsidP="009502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 w:rsidRPr="00BF73F6">
        <w:rPr>
          <w:rFonts w:ascii="Arial" w:hAnsi="Arial" w:cs="Arial"/>
          <w:i/>
          <w:iCs/>
          <w:color w:val="000000"/>
        </w:rPr>
        <w:t>Por David D. Ruiz</w:t>
      </w:r>
    </w:p>
    <w:p w:rsidR="005B1B57" w:rsidRDefault="00612C32" w:rsidP="009502EB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000000"/>
          <w:sz w:val="48"/>
          <w:szCs w:val="48"/>
        </w:rPr>
      </w:pPr>
      <w:r>
        <w:rPr>
          <w:rFonts w:ascii="MyriadPro-Bold" w:hAnsi="MyriadPro-Bold" w:cs="MyriadPro-Bold"/>
          <w:b/>
          <w:bCs/>
          <w:color w:val="000000"/>
          <w:sz w:val="48"/>
          <w:szCs w:val="48"/>
        </w:rPr>
        <w:lastRenderedPageBreak/>
        <w:t xml:space="preserve">             </w:t>
      </w:r>
      <w:r w:rsidR="001E4D80" w:rsidRPr="001E4D80">
        <w:rPr>
          <w:rFonts w:ascii="MyriadPro-Bold" w:hAnsi="MyriadPro-Bold" w:cs="MyriadPro-Bold"/>
          <w:b/>
          <w:bCs/>
          <w:noProof/>
          <w:color w:val="000000"/>
          <w:sz w:val="48"/>
          <w:szCs w:val="48"/>
          <w:lang w:val="pt-BR" w:eastAsia="pt-BR"/>
        </w:rPr>
        <w:drawing>
          <wp:inline distT="0" distB="0" distL="0" distR="0">
            <wp:extent cx="3689463" cy="2676525"/>
            <wp:effectExtent l="0" t="0" r="635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294" cy="2677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1F1" w:rsidRPr="00DE01F1" w:rsidRDefault="00DE01F1" w:rsidP="00DE01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DE01F1">
        <w:rPr>
          <w:rFonts w:ascii="Arial" w:hAnsi="Arial" w:cs="Arial"/>
          <w:b/>
          <w:bCs/>
          <w:color w:val="000000"/>
          <w:sz w:val="26"/>
          <w:szCs w:val="26"/>
        </w:rPr>
        <w:t>“A mi parecer es la única forma de</w:t>
      </w: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DE01F1">
        <w:rPr>
          <w:rFonts w:ascii="Arial" w:hAnsi="Arial" w:cs="Arial"/>
          <w:b/>
          <w:bCs/>
          <w:color w:val="000000"/>
          <w:sz w:val="26"/>
          <w:szCs w:val="26"/>
        </w:rPr>
        <w:t>trabajar efectivamente en un mundo</w:t>
      </w: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DE01F1">
        <w:rPr>
          <w:rFonts w:ascii="Arial" w:hAnsi="Arial" w:cs="Arial"/>
          <w:b/>
          <w:bCs/>
          <w:color w:val="000000"/>
          <w:sz w:val="26"/>
          <w:szCs w:val="26"/>
        </w:rPr>
        <w:t>globalizado, sino siempre llegaremos</w:t>
      </w: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DE01F1">
        <w:rPr>
          <w:rFonts w:ascii="Arial" w:hAnsi="Arial" w:cs="Arial"/>
          <w:b/>
          <w:bCs/>
          <w:color w:val="000000"/>
          <w:sz w:val="26"/>
          <w:szCs w:val="26"/>
        </w:rPr>
        <w:t xml:space="preserve">tarde o en forma inadecuada, </w:t>
      </w:r>
      <w:r>
        <w:rPr>
          <w:rFonts w:ascii="Arial" w:hAnsi="Arial" w:cs="Arial"/>
          <w:b/>
          <w:bCs/>
          <w:color w:val="000000"/>
          <w:sz w:val="26"/>
          <w:szCs w:val="26"/>
        </w:rPr>
        <w:t>p</w:t>
      </w:r>
      <w:r w:rsidRPr="00DE01F1">
        <w:rPr>
          <w:rFonts w:ascii="Arial" w:hAnsi="Arial" w:cs="Arial"/>
          <w:b/>
          <w:bCs/>
          <w:color w:val="000000"/>
          <w:sz w:val="26"/>
          <w:szCs w:val="26"/>
        </w:rPr>
        <w:t>orque</w:t>
      </w: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DE01F1">
        <w:rPr>
          <w:rFonts w:ascii="Arial" w:hAnsi="Arial" w:cs="Arial"/>
          <w:b/>
          <w:bCs/>
          <w:color w:val="000000"/>
          <w:sz w:val="26"/>
          <w:szCs w:val="26"/>
        </w:rPr>
        <w:t>los cambios son rápidos en este mundo</w:t>
      </w: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DE01F1">
        <w:rPr>
          <w:rFonts w:ascii="Arial" w:hAnsi="Arial" w:cs="Arial"/>
          <w:b/>
          <w:bCs/>
          <w:color w:val="000000"/>
          <w:sz w:val="26"/>
          <w:szCs w:val="26"/>
        </w:rPr>
        <w:t>y la adaptación demanda mucho</w:t>
      </w: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tiempo y recursos</w:t>
      </w:r>
      <w:r w:rsidRPr="00DE01F1">
        <w:rPr>
          <w:rFonts w:ascii="Arial" w:hAnsi="Arial" w:cs="Arial"/>
          <w:b/>
          <w:bCs/>
          <w:color w:val="000000"/>
          <w:sz w:val="26"/>
          <w:szCs w:val="26"/>
        </w:rPr>
        <w:t>. No es efectivo, si</w:t>
      </w: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DE01F1">
        <w:rPr>
          <w:rFonts w:ascii="Arial" w:hAnsi="Arial" w:cs="Arial"/>
          <w:b/>
          <w:bCs/>
          <w:color w:val="000000"/>
          <w:sz w:val="26"/>
          <w:szCs w:val="26"/>
        </w:rPr>
        <w:t>cada uno “tiene que encontrar y rehacer</w:t>
      </w: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DE01F1">
        <w:rPr>
          <w:rFonts w:ascii="Arial" w:hAnsi="Arial" w:cs="Arial"/>
          <w:b/>
          <w:bCs/>
          <w:color w:val="000000"/>
          <w:sz w:val="26"/>
          <w:szCs w:val="26"/>
        </w:rPr>
        <w:t>la rueda de nuevo” en vez de usar lo que</w:t>
      </w: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DE01F1">
        <w:rPr>
          <w:rFonts w:ascii="Arial" w:hAnsi="Arial" w:cs="Arial"/>
          <w:b/>
          <w:bCs/>
          <w:color w:val="000000"/>
          <w:sz w:val="26"/>
          <w:szCs w:val="26"/>
        </w:rPr>
        <w:t>ya existe, funciona y beneficia a todos.”</w:t>
      </w:r>
    </w:p>
    <w:p w:rsidR="00DE01F1" w:rsidRPr="006958E7" w:rsidRDefault="00DE01F1" w:rsidP="00DE01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</w:p>
    <w:p w:rsidR="00DE01F1" w:rsidRPr="00DE01F1" w:rsidRDefault="00DE01F1" w:rsidP="00DE01F1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000000"/>
          <w:sz w:val="48"/>
          <w:szCs w:val="48"/>
        </w:rPr>
      </w:pPr>
      <w:r w:rsidRPr="00DE01F1">
        <w:rPr>
          <w:rFonts w:ascii="Arial" w:hAnsi="Arial" w:cs="Arial"/>
          <w:i/>
          <w:iCs/>
          <w:color w:val="000000"/>
        </w:rPr>
        <w:t xml:space="preserve">Hans </w:t>
      </w:r>
      <w:proofErr w:type="spellStart"/>
      <w:r w:rsidRPr="00DE01F1">
        <w:rPr>
          <w:rFonts w:ascii="Arial" w:hAnsi="Arial" w:cs="Arial"/>
          <w:i/>
          <w:iCs/>
          <w:color w:val="000000"/>
        </w:rPr>
        <w:t>Ziefle</w:t>
      </w:r>
      <w:proofErr w:type="spellEnd"/>
      <w:r w:rsidRPr="00DE01F1">
        <w:rPr>
          <w:rFonts w:ascii="Arial" w:hAnsi="Arial" w:cs="Arial"/>
          <w:i/>
          <w:iCs/>
          <w:color w:val="000000"/>
        </w:rPr>
        <w:t xml:space="preserve">, Director y fundador de </w:t>
      </w:r>
      <w:proofErr w:type="spellStart"/>
      <w:r w:rsidRPr="00DE01F1">
        <w:rPr>
          <w:rFonts w:ascii="Arial" w:hAnsi="Arial" w:cs="Arial"/>
          <w:i/>
          <w:iCs/>
          <w:color w:val="000000"/>
        </w:rPr>
        <w:t>SalGlobal</w:t>
      </w:r>
      <w:proofErr w:type="spellEnd"/>
      <w:r w:rsidRPr="00DE01F1">
        <w:rPr>
          <w:rFonts w:ascii="MyriadPro-SemiboldIt" w:hAnsi="MyriadPro-SemiboldIt" w:cs="MyriadPro-SemiboldIt"/>
          <w:i/>
          <w:iCs/>
          <w:color w:val="000000"/>
        </w:rPr>
        <w:t xml:space="preserve"> </w:t>
      </w:r>
      <w:r w:rsidRPr="00DE01F1">
        <w:rPr>
          <w:rFonts w:ascii="MyriadPro-SemiboldIt" w:hAnsi="MyriadPro-SemiboldIt" w:cs="MyriadPro-SemiboldIt"/>
          <w:i/>
          <w:iCs/>
          <w:color w:val="FFFFFF"/>
        </w:rPr>
        <w:t>(www.salglobal.org)</w:t>
      </w:r>
    </w:p>
    <w:p w:rsidR="001E4D80" w:rsidRDefault="005B1B57" w:rsidP="005B1B57">
      <w:pPr>
        <w:tabs>
          <w:tab w:val="center" w:pos="4419"/>
          <w:tab w:val="left" w:pos="700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ab/>
      </w:r>
    </w:p>
    <w:p w:rsidR="001E4D80" w:rsidRDefault="001E4D80" w:rsidP="005B1B57">
      <w:pPr>
        <w:tabs>
          <w:tab w:val="center" w:pos="4419"/>
          <w:tab w:val="left" w:pos="700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1E4D80" w:rsidRDefault="001E4D80" w:rsidP="005B1B57">
      <w:pPr>
        <w:tabs>
          <w:tab w:val="center" w:pos="4419"/>
          <w:tab w:val="left" w:pos="700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1E4D80" w:rsidRDefault="001E4D80" w:rsidP="005B1B57">
      <w:pPr>
        <w:tabs>
          <w:tab w:val="center" w:pos="4419"/>
          <w:tab w:val="left" w:pos="700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9502EB" w:rsidRDefault="009502EB" w:rsidP="001E4D80">
      <w:pPr>
        <w:tabs>
          <w:tab w:val="center" w:pos="4419"/>
          <w:tab w:val="left" w:pos="7005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5B1B57">
        <w:rPr>
          <w:rFonts w:ascii="Arial" w:hAnsi="Arial" w:cs="Arial"/>
          <w:b/>
          <w:bCs/>
          <w:color w:val="000000"/>
          <w:sz w:val="36"/>
          <w:szCs w:val="36"/>
        </w:rPr>
        <w:t>Una Fuerza Misionera</w:t>
      </w:r>
    </w:p>
    <w:p w:rsidR="005B1B57" w:rsidRPr="005B1B57" w:rsidRDefault="005B1B57" w:rsidP="005B1B57">
      <w:pPr>
        <w:tabs>
          <w:tab w:val="center" w:pos="4419"/>
          <w:tab w:val="left" w:pos="700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9502EB" w:rsidRPr="005B1B57" w:rsidRDefault="009502EB" w:rsidP="007246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5B1B57">
        <w:rPr>
          <w:rFonts w:ascii="Arial" w:hAnsi="Arial" w:cs="Arial"/>
          <w:color w:val="000000"/>
          <w:sz w:val="26"/>
          <w:szCs w:val="26"/>
        </w:rPr>
        <w:t>En esta etapa de la historia de la Gran</w:t>
      </w:r>
      <w:r w:rsidR="005B1B57">
        <w:rPr>
          <w:rFonts w:ascii="Arial" w:hAnsi="Arial" w:cs="Arial"/>
          <w:color w:val="000000"/>
          <w:sz w:val="26"/>
          <w:szCs w:val="26"/>
        </w:rPr>
        <w:t xml:space="preserve"> </w:t>
      </w:r>
      <w:r w:rsidRPr="005B1B57">
        <w:rPr>
          <w:rFonts w:ascii="Arial" w:hAnsi="Arial" w:cs="Arial"/>
          <w:color w:val="000000"/>
          <w:sz w:val="26"/>
          <w:szCs w:val="26"/>
        </w:rPr>
        <w:t>Comisión, el Señor llama a Su Iglesia en América</w:t>
      </w:r>
      <w:r w:rsidR="005B1B57">
        <w:rPr>
          <w:rFonts w:ascii="Arial" w:hAnsi="Arial" w:cs="Arial"/>
          <w:color w:val="000000"/>
          <w:sz w:val="26"/>
          <w:szCs w:val="26"/>
        </w:rPr>
        <w:t xml:space="preserve"> </w:t>
      </w:r>
      <w:r w:rsidRPr="005B1B57">
        <w:rPr>
          <w:rFonts w:ascii="Arial" w:hAnsi="Arial" w:cs="Arial"/>
          <w:color w:val="000000"/>
          <w:sz w:val="26"/>
          <w:szCs w:val="26"/>
        </w:rPr>
        <w:t>Latina además de ser un campo misionero a</w:t>
      </w:r>
      <w:r w:rsidR="005B1B57">
        <w:rPr>
          <w:rFonts w:ascii="Arial" w:hAnsi="Arial" w:cs="Arial"/>
          <w:color w:val="000000"/>
          <w:sz w:val="26"/>
          <w:szCs w:val="26"/>
        </w:rPr>
        <w:t xml:space="preserve"> </w:t>
      </w:r>
      <w:r w:rsidRPr="005B1B57">
        <w:rPr>
          <w:rFonts w:ascii="Arial" w:hAnsi="Arial" w:cs="Arial"/>
          <w:color w:val="000000"/>
          <w:sz w:val="26"/>
          <w:szCs w:val="26"/>
        </w:rPr>
        <w:t>participar también como fuerza misionera.</w:t>
      </w:r>
    </w:p>
    <w:p w:rsidR="009502EB" w:rsidRPr="005B1B57" w:rsidRDefault="009502EB" w:rsidP="007246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5B1B57">
        <w:rPr>
          <w:rFonts w:ascii="Arial" w:hAnsi="Arial" w:cs="Arial"/>
          <w:color w:val="000000"/>
          <w:sz w:val="26"/>
          <w:szCs w:val="26"/>
        </w:rPr>
        <w:t>Nos toca a nosotros responder al mismo</w:t>
      </w:r>
      <w:r w:rsidR="005B1B57">
        <w:rPr>
          <w:rFonts w:ascii="Arial" w:hAnsi="Arial" w:cs="Arial"/>
          <w:color w:val="000000"/>
          <w:sz w:val="26"/>
          <w:szCs w:val="26"/>
        </w:rPr>
        <w:t xml:space="preserve"> </w:t>
      </w:r>
      <w:r w:rsidRPr="005B1B57">
        <w:rPr>
          <w:rFonts w:ascii="Arial" w:hAnsi="Arial" w:cs="Arial"/>
          <w:color w:val="000000"/>
          <w:sz w:val="26"/>
          <w:szCs w:val="26"/>
        </w:rPr>
        <w:t>desafío de los siglos pasados: Obedecer Su</w:t>
      </w:r>
      <w:r w:rsidR="005B1B57">
        <w:rPr>
          <w:rFonts w:ascii="Arial" w:hAnsi="Arial" w:cs="Arial"/>
          <w:color w:val="000000"/>
          <w:sz w:val="26"/>
          <w:szCs w:val="26"/>
        </w:rPr>
        <w:t xml:space="preserve"> </w:t>
      </w:r>
      <w:r w:rsidRPr="005B1B57">
        <w:rPr>
          <w:rFonts w:ascii="Arial" w:hAnsi="Arial" w:cs="Arial"/>
          <w:color w:val="000000"/>
          <w:sz w:val="26"/>
          <w:szCs w:val="26"/>
        </w:rPr>
        <w:t>Palabra y organizarnos (¡bajo Su gracia!). La</w:t>
      </w:r>
      <w:r w:rsidR="005B1B57">
        <w:rPr>
          <w:rFonts w:ascii="Arial" w:hAnsi="Arial" w:cs="Arial"/>
          <w:color w:val="000000"/>
          <w:sz w:val="26"/>
          <w:szCs w:val="26"/>
        </w:rPr>
        <w:t xml:space="preserve"> </w:t>
      </w:r>
      <w:r w:rsidRPr="005B1B57">
        <w:rPr>
          <w:rFonts w:ascii="Arial" w:hAnsi="Arial" w:cs="Arial"/>
          <w:color w:val="000000"/>
          <w:sz w:val="26"/>
          <w:szCs w:val="26"/>
        </w:rPr>
        <w:t>participación de nuestras iglesias locales, en la</w:t>
      </w:r>
      <w:r w:rsidR="005B1B57">
        <w:rPr>
          <w:rFonts w:ascii="Arial" w:hAnsi="Arial" w:cs="Arial"/>
          <w:color w:val="000000"/>
          <w:sz w:val="26"/>
          <w:szCs w:val="26"/>
        </w:rPr>
        <w:t xml:space="preserve"> </w:t>
      </w:r>
      <w:r w:rsidRPr="005B1B57">
        <w:rPr>
          <w:rFonts w:ascii="Arial" w:hAnsi="Arial" w:cs="Arial"/>
          <w:color w:val="000000"/>
          <w:sz w:val="26"/>
          <w:szCs w:val="26"/>
        </w:rPr>
        <w:t>colocación de misioneros a largo plazo, en los</w:t>
      </w:r>
      <w:r w:rsidR="005B1B57">
        <w:rPr>
          <w:rFonts w:ascii="Arial" w:hAnsi="Arial" w:cs="Arial"/>
          <w:color w:val="000000"/>
          <w:sz w:val="26"/>
          <w:szCs w:val="26"/>
        </w:rPr>
        <w:t xml:space="preserve"> </w:t>
      </w:r>
      <w:r w:rsidRPr="005B1B57">
        <w:rPr>
          <w:rFonts w:ascii="Arial" w:hAnsi="Arial" w:cs="Arial"/>
          <w:color w:val="000000"/>
          <w:sz w:val="26"/>
          <w:szCs w:val="26"/>
        </w:rPr>
        <w:t>campos no alcanzados, demanda de nosotros,</w:t>
      </w:r>
      <w:r w:rsidR="005B1B57">
        <w:rPr>
          <w:rFonts w:ascii="Arial" w:hAnsi="Arial" w:cs="Arial"/>
          <w:color w:val="000000"/>
          <w:sz w:val="26"/>
          <w:szCs w:val="26"/>
        </w:rPr>
        <w:t xml:space="preserve"> </w:t>
      </w:r>
      <w:r w:rsidRPr="005B1B57">
        <w:rPr>
          <w:rFonts w:ascii="Arial" w:hAnsi="Arial" w:cs="Arial"/>
          <w:color w:val="000000"/>
          <w:sz w:val="26"/>
          <w:szCs w:val="26"/>
        </w:rPr>
        <w:t>un mínimo de estructura y organización.</w:t>
      </w:r>
    </w:p>
    <w:p w:rsidR="009502EB" w:rsidRDefault="009502EB" w:rsidP="007246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5B1B57">
        <w:rPr>
          <w:rFonts w:ascii="Arial" w:hAnsi="Arial" w:cs="Arial"/>
          <w:color w:val="000000"/>
          <w:sz w:val="26"/>
          <w:szCs w:val="26"/>
        </w:rPr>
        <w:t>Hoy en día, a lo largo del continente,</w:t>
      </w:r>
      <w:r w:rsidR="005B1B57">
        <w:rPr>
          <w:rFonts w:ascii="Arial" w:hAnsi="Arial" w:cs="Arial"/>
          <w:color w:val="000000"/>
          <w:sz w:val="26"/>
          <w:szCs w:val="26"/>
        </w:rPr>
        <w:t xml:space="preserve"> </w:t>
      </w:r>
      <w:r w:rsidRPr="005B1B57">
        <w:rPr>
          <w:rFonts w:ascii="Arial" w:hAnsi="Arial" w:cs="Arial"/>
          <w:color w:val="000000"/>
          <w:sz w:val="26"/>
          <w:szCs w:val="26"/>
        </w:rPr>
        <w:t>surgen estructuras de envío que responden a</w:t>
      </w:r>
      <w:r w:rsidR="00D8208E">
        <w:rPr>
          <w:rFonts w:ascii="Arial" w:hAnsi="Arial" w:cs="Arial"/>
          <w:color w:val="000000"/>
          <w:sz w:val="26"/>
          <w:szCs w:val="26"/>
        </w:rPr>
        <w:t xml:space="preserve"> </w:t>
      </w:r>
      <w:r w:rsidRPr="005B1B57">
        <w:rPr>
          <w:rFonts w:ascii="Arial" w:hAnsi="Arial" w:cs="Arial"/>
          <w:color w:val="000000"/>
          <w:sz w:val="26"/>
          <w:szCs w:val="26"/>
        </w:rPr>
        <w:t>distintas clases de iniciativas: iglesias locales,</w:t>
      </w:r>
      <w:r w:rsidR="00D8208E">
        <w:rPr>
          <w:rFonts w:ascii="Arial" w:hAnsi="Arial" w:cs="Arial"/>
          <w:color w:val="000000"/>
          <w:sz w:val="26"/>
          <w:szCs w:val="26"/>
        </w:rPr>
        <w:t xml:space="preserve"> </w:t>
      </w:r>
      <w:r w:rsidRPr="005B1B57">
        <w:rPr>
          <w:rFonts w:ascii="Arial" w:hAnsi="Arial" w:cs="Arial"/>
          <w:color w:val="000000"/>
          <w:sz w:val="26"/>
          <w:szCs w:val="26"/>
        </w:rPr>
        <w:t>que se organizan para colocar un equipo</w:t>
      </w:r>
      <w:r w:rsidR="00D8208E">
        <w:rPr>
          <w:rFonts w:ascii="Arial" w:hAnsi="Arial" w:cs="Arial"/>
          <w:color w:val="000000"/>
          <w:sz w:val="26"/>
          <w:szCs w:val="26"/>
        </w:rPr>
        <w:t xml:space="preserve"> </w:t>
      </w:r>
      <w:r w:rsidRPr="005B1B57">
        <w:rPr>
          <w:rFonts w:ascii="Arial" w:hAnsi="Arial" w:cs="Arial"/>
          <w:color w:val="000000"/>
          <w:sz w:val="26"/>
          <w:szCs w:val="26"/>
        </w:rPr>
        <w:t>misionero en alguna nación, juntas misioneras</w:t>
      </w:r>
      <w:r w:rsidR="00D8208E"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 w:rsidRPr="005B1B57">
        <w:rPr>
          <w:rFonts w:ascii="Arial" w:hAnsi="Arial" w:cs="Arial"/>
          <w:color w:val="000000"/>
          <w:sz w:val="26"/>
          <w:szCs w:val="26"/>
        </w:rPr>
        <w:t>denominacionales</w:t>
      </w:r>
      <w:proofErr w:type="spellEnd"/>
      <w:r w:rsidRPr="005B1B57">
        <w:rPr>
          <w:rFonts w:ascii="Arial" w:hAnsi="Arial" w:cs="Arial"/>
          <w:color w:val="000000"/>
          <w:sz w:val="26"/>
          <w:szCs w:val="26"/>
        </w:rPr>
        <w:t xml:space="preserve"> que se fortalecen para</w:t>
      </w:r>
      <w:r w:rsidR="00D8208E">
        <w:rPr>
          <w:rFonts w:ascii="Arial" w:hAnsi="Arial" w:cs="Arial"/>
          <w:color w:val="000000"/>
          <w:sz w:val="26"/>
          <w:szCs w:val="26"/>
        </w:rPr>
        <w:t xml:space="preserve"> </w:t>
      </w:r>
      <w:r w:rsidRPr="005B1B57">
        <w:rPr>
          <w:rFonts w:ascii="Arial" w:hAnsi="Arial" w:cs="Arial"/>
          <w:color w:val="000000"/>
          <w:sz w:val="26"/>
          <w:szCs w:val="26"/>
        </w:rPr>
        <w:t>participar más activamente en la evangelización</w:t>
      </w:r>
      <w:r w:rsidR="00D8208E">
        <w:rPr>
          <w:rFonts w:ascii="Arial" w:hAnsi="Arial" w:cs="Arial"/>
          <w:color w:val="000000"/>
          <w:sz w:val="26"/>
          <w:szCs w:val="26"/>
        </w:rPr>
        <w:t xml:space="preserve"> </w:t>
      </w:r>
      <w:r w:rsidRPr="005B1B57">
        <w:rPr>
          <w:rFonts w:ascii="Arial" w:hAnsi="Arial" w:cs="Arial"/>
          <w:color w:val="000000"/>
          <w:sz w:val="26"/>
          <w:szCs w:val="26"/>
        </w:rPr>
        <w:t xml:space="preserve">mundial y agencias </w:t>
      </w:r>
      <w:proofErr w:type="spellStart"/>
      <w:r w:rsidR="00724685">
        <w:rPr>
          <w:rFonts w:ascii="Arial" w:hAnsi="Arial" w:cs="Arial"/>
          <w:color w:val="000000"/>
          <w:sz w:val="26"/>
          <w:szCs w:val="26"/>
        </w:rPr>
        <w:lastRenderedPageBreak/>
        <w:t>i</w:t>
      </w:r>
      <w:r w:rsidRPr="005B1B57">
        <w:rPr>
          <w:rFonts w:ascii="Arial" w:hAnsi="Arial" w:cs="Arial"/>
          <w:color w:val="000000"/>
          <w:sz w:val="26"/>
          <w:szCs w:val="26"/>
        </w:rPr>
        <w:t>nterdenominacionales</w:t>
      </w:r>
      <w:proofErr w:type="spellEnd"/>
      <w:r w:rsidRPr="005B1B57">
        <w:rPr>
          <w:rFonts w:ascii="Arial" w:hAnsi="Arial" w:cs="Arial"/>
          <w:color w:val="000000"/>
          <w:sz w:val="26"/>
          <w:szCs w:val="26"/>
        </w:rPr>
        <w:t>,</w:t>
      </w:r>
      <w:r w:rsidR="006128F9">
        <w:rPr>
          <w:rFonts w:ascii="Arial" w:hAnsi="Arial" w:cs="Arial"/>
          <w:color w:val="000000"/>
          <w:sz w:val="26"/>
          <w:szCs w:val="26"/>
        </w:rPr>
        <w:t xml:space="preserve"> </w:t>
      </w:r>
      <w:r w:rsidRPr="005B1B57">
        <w:rPr>
          <w:rFonts w:ascii="Arial" w:hAnsi="Arial" w:cs="Arial"/>
          <w:color w:val="000000"/>
          <w:sz w:val="26"/>
          <w:szCs w:val="26"/>
        </w:rPr>
        <w:t>sirviendo a distintas congregaciones con el único</w:t>
      </w:r>
      <w:r w:rsidR="00D8208E">
        <w:rPr>
          <w:rFonts w:ascii="Arial" w:hAnsi="Arial" w:cs="Arial"/>
          <w:color w:val="000000"/>
          <w:sz w:val="26"/>
          <w:szCs w:val="26"/>
        </w:rPr>
        <w:t xml:space="preserve"> </w:t>
      </w:r>
      <w:r w:rsidRPr="005B1B57">
        <w:rPr>
          <w:rFonts w:ascii="Arial" w:hAnsi="Arial" w:cs="Arial"/>
          <w:color w:val="000000"/>
          <w:sz w:val="26"/>
          <w:szCs w:val="26"/>
        </w:rPr>
        <w:t xml:space="preserve">anhelo de honrar el </w:t>
      </w:r>
      <w:r w:rsidR="006128F9">
        <w:rPr>
          <w:rFonts w:ascii="Arial" w:hAnsi="Arial" w:cs="Arial"/>
          <w:color w:val="000000"/>
          <w:sz w:val="26"/>
          <w:szCs w:val="26"/>
        </w:rPr>
        <w:t>h</w:t>
      </w:r>
      <w:r w:rsidRPr="005B1B57">
        <w:rPr>
          <w:rFonts w:ascii="Arial" w:hAnsi="Arial" w:cs="Arial"/>
          <w:color w:val="000000"/>
          <w:sz w:val="26"/>
          <w:szCs w:val="26"/>
        </w:rPr>
        <w:t>ombre del Señor entre los</w:t>
      </w:r>
      <w:r w:rsidR="00D8208E">
        <w:rPr>
          <w:rFonts w:ascii="Arial" w:hAnsi="Arial" w:cs="Arial"/>
          <w:color w:val="000000"/>
          <w:sz w:val="26"/>
          <w:szCs w:val="26"/>
        </w:rPr>
        <w:t xml:space="preserve"> </w:t>
      </w:r>
      <w:r w:rsidRPr="005B1B57">
        <w:rPr>
          <w:rFonts w:ascii="Arial" w:hAnsi="Arial" w:cs="Arial"/>
          <w:color w:val="000000"/>
          <w:sz w:val="26"/>
          <w:szCs w:val="26"/>
        </w:rPr>
        <w:t>que aún no le han escuchado.</w:t>
      </w:r>
    </w:p>
    <w:p w:rsidR="00D8208E" w:rsidRPr="005B1B57" w:rsidRDefault="00D8208E" w:rsidP="007246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9502EB" w:rsidRPr="006128F9" w:rsidRDefault="009502EB" w:rsidP="009502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 w:rsidRPr="006128F9">
        <w:rPr>
          <w:rFonts w:ascii="Arial" w:hAnsi="Arial" w:cs="Arial"/>
          <w:i/>
          <w:iCs/>
          <w:color w:val="000000"/>
        </w:rPr>
        <w:t>Por Allan Matamoros,</w:t>
      </w:r>
    </w:p>
    <w:p w:rsidR="009502EB" w:rsidRPr="006128F9" w:rsidRDefault="009502EB" w:rsidP="009502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 w:rsidRPr="006128F9">
        <w:rPr>
          <w:rFonts w:ascii="Arial" w:hAnsi="Arial" w:cs="Arial"/>
          <w:i/>
          <w:iCs/>
          <w:color w:val="000000"/>
        </w:rPr>
        <w:t>Director del Área de Campo con COMIBAM</w:t>
      </w:r>
    </w:p>
    <w:p w:rsidR="00016B57" w:rsidRPr="006128F9" w:rsidRDefault="00016B57" w:rsidP="009502EB"/>
    <w:sectPr w:rsidR="00016B57" w:rsidRPr="006128F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Semibold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349"/>
    <w:rsid w:val="00016B57"/>
    <w:rsid w:val="000402BE"/>
    <w:rsid w:val="001E4D80"/>
    <w:rsid w:val="005B1B57"/>
    <w:rsid w:val="006128F9"/>
    <w:rsid w:val="00612C32"/>
    <w:rsid w:val="006958E7"/>
    <w:rsid w:val="00724685"/>
    <w:rsid w:val="009502EB"/>
    <w:rsid w:val="00A85349"/>
    <w:rsid w:val="00B348D0"/>
    <w:rsid w:val="00BF73F6"/>
    <w:rsid w:val="00D8208E"/>
    <w:rsid w:val="00DE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AE0B84-7567-48AB-8D70-E0D63597D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497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Tere Lemes</cp:lastModifiedBy>
  <cp:revision>9</cp:revision>
  <dcterms:created xsi:type="dcterms:W3CDTF">2017-08-10T18:09:00Z</dcterms:created>
  <dcterms:modified xsi:type="dcterms:W3CDTF">2017-08-16T20:14:00Z</dcterms:modified>
</cp:coreProperties>
</file>