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E7" w:rsidRDefault="007512E7" w:rsidP="007512E7">
      <w:pPr>
        <w:pStyle w:val="Pa4"/>
        <w:jc w:val="center"/>
        <w:rPr>
          <w:rStyle w:val="A33"/>
          <w:rFonts w:ascii="Arial" w:hAnsi="Arial" w:cs="Arial"/>
          <w:sz w:val="36"/>
          <w:szCs w:val="36"/>
        </w:rPr>
      </w:pPr>
      <w:r>
        <w:rPr>
          <w:rFonts w:ascii="AlphaFridgeMagnets " w:hAnsi="AlphaFridgeMagnets " w:cs="AlphaFridgeMagnets "/>
          <w:sz w:val="32"/>
          <w:szCs w:val="32"/>
        </w:rPr>
        <w:t xml:space="preserve"> </w:t>
      </w:r>
      <w:r w:rsidRPr="007512E7">
        <w:rPr>
          <w:rStyle w:val="A33"/>
          <w:rFonts w:ascii="Arial" w:hAnsi="Arial" w:cs="Arial"/>
          <w:sz w:val="36"/>
          <w:szCs w:val="36"/>
        </w:rPr>
        <w:t xml:space="preserve">¿Cómo pueden utilizarse artes creativas en misiones? </w:t>
      </w:r>
    </w:p>
    <w:p w:rsidR="007512E7" w:rsidRPr="007512E7" w:rsidRDefault="007512E7" w:rsidP="007512E7"/>
    <w:p w:rsidR="007512E7" w:rsidRPr="007512E7" w:rsidRDefault="007512E7" w:rsidP="007512E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7512E7">
        <w:rPr>
          <w:rFonts w:ascii="Arial" w:hAnsi="Arial" w:cs="Arial"/>
          <w:color w:val="000000"/>
          <w:sz w:val="26"/>
          <w:szCs w:val="26"/>
        </w:rPr>
        <w:t xml:space="preserve">A veces nos encontramos con artistas talentosos que tienen un corazón para las misiones, pero no pueden imaginar cómo las artes y las misiones pueden ser combinadas. </w:t>
      </w:r>
    </w:p>
    <w:p w:rsidR="007512E7" w:rsidRPr="007512E7" w:rsidRDefault="007512E7" w:rsidP="007512E7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7512E7">
        <w:rPr>
          <w:rFonts w:ascii="Arial" w:hAnsi="Arial" w:cs="Arial"/>
          <w:color w:val="000000"/>
          <w:sz w:val="26"/>
          <w:szCs w:val="26"/>
        </w:rPr>
        <w:t xml:space="preserve">En el campo misionero, un artista creativo puede: </w:t>
      </w:r>
    </w:p>
    <w:p w:rsidR="007512E7" w:rsidRP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1. Alentar a los creyentes locales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para expresar su fe a través de las artes creativas. </w:t>
      </w:r>
    </w:p>
    <w:p w:rsidR="007512E7" w:rsidRP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2. Colaborar con traductores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de la Biblia u otros programas de ayuda quienes necesitan visuales en su enseñanza. </w:t>
      </w:r>
    </w:p>
    <w:p w:rsidR="007512E7" w:rsidRP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3. Establecer relaciones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con gente del lugar para ser testigo. </w:t>
      </w:r>
    </w:p>
    <w:p w:rsidR="007512E7" w:rsidRP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4.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Usa arte </w:t>
      </w:r>
      <w:r w:rsidRPr="007512E7">
        <w:rPr>
          <w:rStyle w:val="A7"/>
          <w:sz w:val="26"/>
          <w:szCs w:val="26"/>
        </w:rPr>
        <w:t xml:space="preserve">como terapia. </w:t>
      </w:r>
    </w:p>
    <w:p w:rsidR="007512E7" w:rsidRP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5. Crear un negocio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o enseñar a otros ganarse la vida por medio de su arte. </w:t>
      </w:r>
    </w:p>
    <w:p w:rsidR="007512E7" w:rsidRP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6. Mostrar tu arte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para conectar y dar testimonio de Cristo. </w:t>
      </w:r>
    </w:p>
    <w:p w:rsidR="007512E7" w:rsidRDefault="007512E7" w:rsidP="007512E7">
      <w:pPr>
        <w:pStyle w:val="Pa24"/>
        <w:spacing w:after="40"/>
        <w:ind w:left="280"/>
        <w:rPr>
          <w:rFonts w:ascii="Arial" w:hAnsi="Arial" w:cs="Arial"/>
          <w:color w:val="000000"/>
          <w:sz w:val="26"/>
          <w:szCs w:val="26"/>
        </w:rPr>
      </w:pPr>
      <w:r w:rsidRPr="007512E7">
        <w:rPr>
          <w:rStyle w:val="A7"/>
          <w:sz w:val="26"/>
          <w:szCs w:val="26"/>
        </w:rPr>
        <w:t xml:space="preserve">7. Enseñar arte </w:t>
      </w:r>
      <w:r w:rsidRPr="007512E7">
        <w:rPr>
          <w:rFonts w:ascii="Arial" w:hAnsi="Arial" w:cs="Arial"/>
          <w:color w:val="000000"/>
          <w:sz w:val="26"/>
          <w:szCs w:val="26"/>
        </w:rPr>
        <w:t xml:space="preserve">para formar amistades. </w:t>
      </w:r>
    </w:p>
    <w:p w:rsidR="007512E7" w:rsidRPr="007512E7" w:rsidRDefault="007512E7" w:rsidP="007512E7"/>
    <w:p w:rsidR="00E432CF" w:rsidRDefault="007512E7" w:rsidP="007512E7">
      <w:pPr>
        <w:rPr>
          <w:rFonts w:ascii="Arial" w:hAnsi="Arial" w:cs="Arial"/>
          <w:bCs/>
          <w:i/>
          <w:iCs/>
          <w:color w:val="000000"/>
        </w:rPr>
      </w:pPr>
      <w:r w:rsidRPr="007512E7">
        <w:rPr>
          <w:rFonts w:ascii="Arial" w:hAnsi="Arial" w:cs="Arial"/>
          <w:bCs/>
          <w:i/>
          <w:iCs/>
          <w:color w:val="000000"/>
        </w:rPr>
        <w:t>Crédito: María, sirviendo en las Filipinas</w:t>
      </w:r>
    </w:p>
    <w:p w:rsidR="006A3E20" w:rsidRDefault="006A3E20" w:rsidP="007512E7">
      <w:pPr>
        <w:rPr>
          <w:rFonts w:ascii="Arial" w:hAnsi="Arial" w:cs="Arial"/>
          <w:bCs/>
          <w:i/>
          <w:iCs/>
          <w:color w:val="000000"/>
        </w:rPr>
      </w:pPr>
    </w:p>
    <w:p w:rsidR="007512E7" w:rsidRPr="006A3E20" w:rsidRDefault="006A3E20" w:rsidP="006A3E20">
      <w:pPr>
        <w:jc w:val="center"/>
        <w:rPr>
          <w:rFonts w:ascii="Arial" w:hAnsi="Arial" w:cs="Arial"/>
          <w:b/>
          <w:bCs/>
          <w:iCs/>
          <w:color w:val="000000"/>
          <w:sz w:val="36"/>
          <w:szCs w:val="36"/>
        </w:rPr>
      </w:pPr>
      <w:r>
        <w:rPr>
          <w:rFonts w:ascii="Arial" w:hAnsi="Arial" w:cs="Arial"/>
          <w:b/>
          <w:bCs/>
          <w:iCs/>
          <w:color w:val="000000"/>
          <w:sz w:val="36"/>
          <w:szCs w:val="36"/>
        </w:rPr>
        <w:t>HABLA SU IDIOMA DE CORAZÓN: ARTE</w:t>
      </w:r>
    </w:p>
    <w:p w:rsidR="007512E7" w:rsidRDefault="007512E7" w:rsidP="007512E7">
      <w:pPr>
        <w:autoSpaceDE w:val="0"/>
        <w:autoSpaceDN w:val="0"/>
        <w:adjustRightInd w:val="0"/>
        <w:spacing w:after="0" w:line="241" w:lineRule="atLeast"/>
        <w:ind w:firstLine="160"/>
        <w:rPr>
          <w:rFonts w:ascii="Arial" w:hAnsi="Arial" w:cs="Arial"/>
          <w:color w:val="000000"/>
          <w:sz w:val="26"/>
          <w:szCs w:val="26"/>
        </w:rPr>
      </w:pPr>
      <w:r w:rsidRPr="007512E7">
        <w:rPr>
          <w:rFonts w:ascii="Arial" w:hAnsi="Arial" w:cs="Arial"/>
          <w:color w:val="000000"/>
          <w:sz w:val="26"/>
          <w:szCs w:val="26"/>
        </w:rPr>
        <w:t xml:space="preserve">Aquellos que deseen llevar el evangelio a los jóvenes urbanos, o para grupos tribales con los estilos de música especiales, o para los propios </w:t>
      </w:r>
      <w:bookmarkStart w:id="0" w:name="_GoBack"/>
      <w:r w:rsidRPr="007512E7">
        <w:rPr>
          <w:rFonts w:ascii="Arial" w:hAnsi="Arial" w:cs="Arial"/>
          <w:color w:val="000000"/>
          <w:sz w:val="26"/>
          <w:szCs w:val="26"/>
        </w:rPr>
        <w:t xml:space="preserve">artistas, deben “hablar su idioma”. El teatro, la fotografía, el diseño, el arte </w:t>
      </w:r>
      <w:bookmarkEnd w:id="0"/>
      <w:r w:rsidRPr="007512E7">
        <w:rPr>
          <w:rFonts w:ascii="Arial" w:hAnsi="Arial" w:cs="Arial"/>
          <w:color w:val="000000"/>
          <w:sz w:val="26"/>
          <w:szCs w:val="26"/>
        </w:rPr>
        <w:t xml:space="preserve">culinario, la narración, la música, las artes visuales, y más, puede ser plataformas para contar sobre la gloria de Dios y nuestra necesidad de su gracia. No soy una evangelista nata, pero por obediencia al llamado de Dios es algo que todos podemos hacer, y lo hago usando el arte. </w:t>
      </w:r>
    </w:p>
    <w:p w:rsidR="006A3E20" w:rsidRPr="007512E7" w:rsidRDefault="006A3E20" w:rsidP="007512E7">
      <w:pPr>
        <w:autoSpaceDE w:val="0"/>
        <w:autoSpaceDN w:val="0"/>
        <w:adjustRightInd w:val="0"/>
        <w:spacing w:after="0" w:line="241" w:lineRule="atLeast"/>
        <w:ind w:firstLine="160"/>
        <w:rPr>
          <w:rFonts w:ascii="Arial" w:hAnsi="Arial" w:cs="Arial"/>
          <w:color w:val="000000"/>
          <w:sz w:val="26"/>
          <w:szCs w:val="26"/>
        </w:rPr>
      </w:pPr>
    </w:p>
    <w:p w:rsidR="007512E7" w:rsidRPr="006A3E20" w:rsidRDefault="007512E7" w:rsidP="007512E7">
      <w:pPr>
        <w:rPr>
          <w:rFonts w:ascii="Arial" w:hAnsi="Arial" w:cs="Arial"/>
        </w:rPr>
      </w:pPr>
      <w:r w:rsidRPr="006A3E20">
        <w:rPr>
          <w:rFonts w:ascii="Arial" w:hAnsi="Arial" w:cs="Arial"/>
          <w:bCs/>
          <w:i/>
          <w:iCs/>
          <w:color w:val="000000"/>
        </w:rPr>
        <w:t xml:space="preserve">Por </w:t>
      </w:r>
      <w:proofErr w:type="spellStart"/>
      <w:r w:rsidRPr="006A3E20">
        <w:rPr>
          <w:rFonts w:ascii="Arial" w:hAnsi="Arial" w:cs="Arial"/>
          <w:bCs/>
          <w:i/>
          <w:iCs/>
          <w:color w:val="000000"/>
        </w:rPr>
        <w:t>Polly</w:t>
      </w:r>
      <w:proofErr w:type="spellEnd"/>
      <w:r w:rsidRPr="006A3E20">
        <w:rPr>
          <w:rFonts w:ascii="Arial" w:hAnsi="Arial" w:cs="Arial"/>
          <w:bCs/>
          <w:i/>
          <w:iCs/>
          <w:color w:val="000000"/>
        </w:rPr>
        <w:t>, un artista en una ciudad de Medio Oriente</w:t>
      </w:r>
    </w:p>
    <w:sectPr w:rsidR="007512E7" w:rsidRPr="006A3E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phaFridgeMagnets ">
    <w:altName w:val="AlphaFridgeMagnets 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1F"/>
    <w:rsid w:val="0046161F"/>
    <w:rsid w:val="006A3E20"/>
    <w:rsid w:val="007512E7"/>
    <w:rsid w:val="00E4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7512E7"/>
    <w:pPr>
      <w:autoSpaceDE w:val="0"/>
      <w:autoSpaceDN w:val="0"/>
      <w:adjustRightInd w:val="0"/>
      <w:spacing w:after="0" w:line="521" w:lineRule="atLeast"/>
    </w:pPr>
    <w:rPr>
      <w:rFonts w:ascii="Myriad Pro" w:hAnsi="Myriad Pro"/>
      <w:sz w:val="24"/>
      <w:szCs w:val="24"/>
    </w:rPr>
  </w:style>
  <w:style w:type="character" w:customStyle="1" w:styleId="A33">
    <w:name w:val="A33"/>
    <w:uiPriority w:val="99"/>
    <w:rsid w:val="007512E7"/>
    <w:rPr>
      <w:rFonts w:cs="Myriad Pro"/>
      <w:b/>
      <w:bCs/>
      <w:color w:val="000000"/>
      <w:sz w:val="54"/>
      <w:szCs w:val="54"/>
    </w:rPr>
  </w:style>
  <w:style w:type="paragraph" w:customStyle="1" w:styleId="Pa1">
    <w:name w:val="Pa1"/>
    <w:basedOn w:val="Normal"/>
    <w:next w:val="Normal"/>
    <w:uiPriority w:val="99"/>
    <w:rsid w:val="007512E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24">
    <w:name w:val="Pa24"/>
    <w:basedOn w:val="Normal"/>
    <w:next w:val="Normal"/>
    <w:uiPriority w:val="99"/>
    <w:rsid w:val="007512E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7">
    <w:name w:val="A7"/>
    <w:uiPriority w:val="99"/>
    <w:rsid w:val="007512E7"/>
    <w:rPr>
      <w:rFonts w:ascii="Arial" w:hAnsi="Arial" w:cs="Arial"/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7512E7"/>
    <w:pPr>
      <w:autoSpaceDE w:val="0"/>
      <w:autoSpaceDN w:val="0"/>
      <w:adjustRightInd w:val="0"/>
      <w:spacing w:after="0" w:line="521" w:lineRule="atLeast"/>
    </w:pPr>
    <w:rPr>
      <w:rFonts w:ascii="Myriad Pro" w:hAnsi="Myriad Pro"/>
      <w:sz w:val="24"/>
      <w:szCs w:val="24"/>
    </w:rPr>
  </w:style>
  <w:style w:type="character" w:customStyle="1" w:styleId="A33">
    <w:name w:val="A33"/>
    <w:uiPriority w:val="99"/>
    <w:rsid w:val="007512E7"/>
    <w:rPr>
      <w:rFonts w:cs="Myriad Pro"/>
      <w:b/>
      <w:bCs/>
      <w:color w:val="000000"/>
      <w:sz w:val="54"/>
      <w:szCs w:val="54"/>
    </w:rPr>
  </w:style>
  <w:style w:type="paragraph" w:customStyle="1" w:styleId="Pa1">
    <w:name w:val="Pa1"/>
    <w:basedOn w:val="Normal"/>
    <w:next w:val="Normal"/>
    <w:uiPriority w:val="99"/>
    <w:rsid w:val="007512E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24">
    <w:name w:val="Pa24"/>
    <w:basedOn w:val="Normal"/>
    <w:next w:val="Normal"/>
    <w:uiPriority w:val="99"/>
    <w:rsid w:val="007512E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7">
    <w:name w:val="A7"/>
    <w:uiPriority w:val="99"/>
    <w:rsid w:val="007512E7"/>
    <w:rPr>
      <w:rFonts w:ascii="Arial" w:hAnsi="Arial" w:cs="Arial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1173</Characters>
  <Application>Microsoft Office Word</Application>
  <DocSecurity>0</DocSecurity>
  <Lines>9</Lines>
  <Paragraphs>2</Paragraphs>
  <ScaleCrop>false</ScaleCrop>
  <Company>Luffi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4</cp:revision>
  <dcterms:created xsi:type="dcterms:W3CDTF">2017-07-28T04:41:00Z</dcterms:created>
  <dcterms:modified xsi:type="dcterms:W3CDTF">2017-07-28T04:53:00Z</dcterms:modified>
</cp:coreProperties>
</file>