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00B" w:rsidRDefault="00D578BD">
      <w:r>
        <w:rPr>
          <w:noProof/>
          <w:lang w:eastAsia="es-AR"/>
        </w:rPr>
        <w:drawing>
          <wp:inline distT="0" distB="0" distL="0" distR="0">
            <wp:extent cx="5610225" cy="7934325"/>
            <wp:effectExtent l="0" t="0" r="9525" b="9525"/>
            <wp:docPr id="1" name="Imagen 1" descr="C:\Users\RAIM Joven\Desktop\Carpeta RJ 2014\folleteria2014\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 Joven\Desktop\Carpeta RJ 2014\folleteria2014\front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7934325"/>
                    </a:xfrm>
                    <a:prstGeom prst="rect">
                      <a:avLst/>
                    </a:prstGeom>
                    <a:noFill/>
                    <a:ln>
                      <a:noFill/>
                    </a:ln>
                  </pic:spPr>
                </pic:pic>
              </a:graphicData>
            </a:graphic>
          </wp:inline>
        </w:drawing>
      </w:r>
    </w:p>
    <w:p w:rsidR="00D578BD" w:rsidRDefault="00D578BD">
      <w:r>
        <w:rPr>
          <w:noProof/>
          <w:lang w:eastAsia="es-AR"/>
        </w:rPr>
        <w:lastRenderedPageBreak/>
        <w:drawing>
          <wp:inline distT="0" distB="0" distL="0" distR="0">
            <wp:extent cx="5610225" cy="7934325"/>
            <wp:effectExtent l="0" t="0" r="9525" b="9525"/>
            <wp:docPr id="2" name="Imagen 2" descr="C:\Users\RAIM Joven\Desktop\Carpeta RJ 2014\folleteria2014\tras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M Joven\Desktop\Carpeta RJ 2014\folleteria2014\trase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7934325"/>
                    </a:xfrm>
                    <a:prstGeom prst="rect">
                      <a:avLst/>
                    </a:prstGeom>
                    <a:noFill/>
                    <a:ln>
                      <a:noFill/>
                    </a:ln>
                  </pic:spPr>
                </pic:pic>
              </a:graphicData>
            </a:graphic>
          </wp:inline>
        </w:drawing>
      </w:r>
    </w:p>
    <w:p w:rsidR="00D578BD" w:rsidRDefault="00D578BD" w:rsidP="00D578BD">
      <w:pPr>
        <w:pStyle w:val="Ttulo1"/>
        <w:ind w:left="74"/>
        <w:rPr>
          <w:rFonts w:ascii="Trebuchet MS" w:hAnsi="Trebuchet MS"/>
          <w:color w:val="CC0000"/>
          <w:sz w:val="20"/>
          <w:szCs w:val="20"/>
        </w:rPr>
      </w:pPr>
    </w:p>
    <w:p w:rsidR="00D578BD" w:rsidRDefault="00D578BD" w:rsidP="00D578BD">
      <w:pPr>
        <w:pStyle w:val="Ttulo1"/>
        <w:ind w:left="74"/>
        <w:rPr>
          <w:rFonts w:ascii="Trebuchet MS" w:hAnsi="Trebuchet MS"/>
          <w:color w:val="CC0000"/>
          <w:sz w:val="20"/>
          <w:szCs w:val="20"/>
        </w:rPr>
      </w:pPr>
    </w:p>
    <w:p w:rsidR="00D578BD" w:rsidRPr="004843E4" w:rsidRDefault="00D578BD" w:rsidP="00D578BD"/>
    <w:p w:rsidR="00D578BD" w:rsidRDefault="00D578BD" w:rsidP="00D578BD">
      <w:pPr>
        <w:pStyle w:val="Ttulo1"/>
        <w:ind w:left="74"/>
        <w:rPr>
          <w:rFonts w:ascii="Trebuchet MS" w:hAnsi="Trebuchet MS"/>
          <w:color w:val="CC0000"/>
          <w:sz w:val="20"/>
          <w:szCs w:val="20"/>
        </w:rPr>
      </w:pPr>
    </w:p>
    <w:p w:rsidR="00D578BD" w:rsidRPr="00C52AE9" w:rsidRDefault="00D578BD" w:rsidP="00D578BD">
      <w:pPr>
        <w:pStyle w:val="Ttulo1"/>
        <w:ind w:left="74"/>
        <w:rPr>
          <w:rFonts w:ascii="Trebuchet MS" w:hAnsi="Trebuchet MS"/>
          <w:color w:val="CC0000"/>
          <w:sz w:val="20"/>
          <w:szCs w:val="20"/>
        </w:rPr>
      </w:pPr>
      <w:r>
        <w:rPr>
          <w:rFonts w:ascii="Trebuchet MS" w:hAnsi="Trebuchet MS"/>
          <w:noProof/>
          <w:sz w:val="20"/>
          <w:szCs w:val="20"/>
          <w:lang w:eastAsia="es-AR"/>
        </w:rPr>
        <w:drawing>
          <wp:anchor distT="0" distB="0" distL="114300" distR="114300" simplePos="0" relativeHeight="251661312" behindDoc="1" locked="0" layoutInCell="1" allowOverlap="1">
            <wp:simplePos x="0" y="0"/>
            <wp:positionH relativeFrom="column">
              <wp:posOffset>4604385</wp:posOffset>
            </wp:positionH>
            <wp:positionV relativeFrom="paragraph">
              <wp:posOffset>-605790</wp:posOffset>
            </wp:positionV>
            <wp:extent cx="1015365" cy="762635"/>
            <wp:effectExtent l="0" t="0" r="0" b="0"/>
            <wp:wrapNone/>
            <wp:docPr id="15" name="Imagen 15" descr="logor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rj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5365"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8BD" w:rsidRPr="00C52AE9" w:rsidRDefault="00D578BD" w:rsidP="00D578BD">
      <w:pPr>
        <w:pStyle w:val="Ttulo1"/>
        <w:ind w:left="74"/>
        <w:rPr>
          <w:rFonts w:ascii="Trebuchet MS" w:hAnsi="Trebuchet MS"/>
          <w:color w:val="CC0000"/>
          <w:sz w:val="20"/>
          <w:szCs w:val="20"/>
        </w:rPr>
      </w:pPr>
      <w:r w:rsidRPr="00C52AE9">
        <w:rPr>
          <w:rFonts w:ascii="Trebuchet MS" w:hAnsi="Trebuchet MS"/>
          <w:color w:val="CC0000"/>
          <w:sz w:val="24"/>
          <w:szCs w:val="20"/>
        </w:rPr>
        <w:t xml:space="preserve">CONCIERTOS DE ORACIÓN              </w:t>
      </w:r>
      <w:r w:rsidRPr="00C52AE9">
        <w:rPr>
          <w:rFonts w:ascii="Trebuchet MS" w:hAnsi="Trebuchet MS"/>
          <w:color w:val="CC0000"/>
          <w:sz w:val="24"/>
        </w:rPr>
        <w:t xml:space="preserve"> </w:t>
      </w:r>
      <w:r>
        <w:rPr>
          <w:rFonts w:ascii="Trebuchet MS" w:hAnsi="Trebuchet MS"/>
          <w:color w:val="CC0000"/>
        </w:rPr>
        <w:t xml:space="preserve">   </w:t>
      </w:r>
      <w:r w:rsidRPr="00C52AE9">
        <w:rPr>
          <w:rFonts w:ascii="Trebuchet MS" w:hAnsi="Trebuchet MS"/>
          <w:color w:val="CC0000"/>
          <w:sz w:val="20"/>
        </w:rPr>
        <w:t xml:space="preserve">              </w:t>
      </w:r>
      <w:r w:rsidRPr="00C52AE9">
        <w:rPr>
          <w:rFonts w:ascii="Trebuchet MS" w:hAnsi="Trebuchet MS"/>
          <w:color w:val="CC0000"/>
          <w:sz w:val="20"/>
          <w:szCs w:val="20"/>
        </w:rPr>
        <w:t xml:space="preserve">                      </w:t>
      </w:r>
    </w:p>
    <w:p w:rsidR="00D578BD" w:rsidRPr="00C52AE9" w:rsidRDefault="00D578BD" w:rsidP="00D578BD">
      <w:pPr>
        <w:pStyle w:val="Ttulo1"/>
        <w:ind w:left="74"/>
        <w:rPr>
          <w:rFonts w:ascii="Trebuchet MS" w:hAnsi="Trebuchet MS"/>
          <w:sz w:val="20"/>
          <w:szCs w:val="20"/>
        </w:rPr>
      </w:pPr>
      <w:r>
        <w:rPr>
          <w:rFonts w:ascii="Trebuchet MS" w:hAnsi="Trebuchet MS"/>
          <w:noProof/>
          <w:color w:val="CC0000"/>
          <w:sz w:val="20"/>
          <w:szCs w:val="20"/>
          <w:lang w:eastAsia="es-A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45720</wp:posOffset>
                </wp:positionV>
                <wp:extent cx="5715000" cy="0"/>
                <wp:effectExtent l="17145" t="10160" r="11430" b="1841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5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" strokeweight="1.5pt"/>
            </w:pict>
          </mc:Fallback>
        </mc:AlternateContent>
      </w:r>
    </w:p>
    <w:p w:rsidR="00D578BD" w:rsidRPr="00C52AE9" w:rsidRDefault="00D578BD" w:rsidP="00D578BD">
      <w:pPr>
        <w:pStyle w:val="Ttulo1"/>
        <w:ind w:left="74"/>
        <w:rPr>
          <w:rFonts w:ascii="Trebuchet MS" w:hAnsi="Trebuchet MS"/>
          <w:sz w:val="20"/>
          <w:szCs w:val="20"/>
        </w:rPr>
      </w:pPr>
    </w:p>
    <w:p w:rsidR="00D578BD" w:rsidRPr="00C52AE9" w:rsidRDefault="00D578BD" w:rsidP="00D578BD">
      <w:pPr>
        <w:pStyle w:val="Ttulo1"/>
        <w:ind w:left="74"/>
        <w:rPr>
          <w:rFonts w:ascii="Trebuchet MS" w:hAnsi="Trebuchet MS"/>
          <w:sz w:val="20"/>
          <w:szCs w:val="20"/>
        </w:rPr>
      </w:pPr>
      <w:r w:rsidRPr="00C52AE9">
        <w:rPr>
          <w:rFonts w:ascii="Trebuchet MS" w:hAnsi="Trebuchet MS"/>
          <w:sz w:val="20"/>
          <w:szCs w:val="20"/>
        </w:rPr>
        <w:t xml:space="preserve">La </w:t>
      </w:r>
      <w:smartTag w:uri="urn:schemas-microsoft-com:office:smarttags" w:element="PersonName">
        <w:smartTagPr>
          <w:attr w:name="ProductID" w:val="visi￳n es"/>
        </w:smartTagPr>
        <w:r w:rsidRPr="00C52AE9">
          <w:rPr>
            <w:rFonts w:ascii="Trebuchet MS" w:hAnsi="Trebuchet MS"/>
            <w:sz w:val="20"/>
            <w:szCs w:val="20"/>
          </w:rPr>
          <w:t>visión es</w:t>
        </w:r>
      </w:smartTag>
      <w:r w:rsidRPr="00C52AE9">
        <w:rPr>
          <w:rFonts w:ascii="Trebuchet MS" w:hAnsi="Trebuchet MS"/>
          <w:sz w:val="20"/>
          <w:szCs w:val="20"/>
        </w:rPr>
        <w:t xml:space="preserve"> movilizar a jóvenes y concientizarlos con respecto a </w:t>
      </w:r>
      <w:smartTag w:uri="urn:schemas-microsoft-com:office:smarttags" w:element="PersonName">
        <w:smartTagPr>
          <w:attr w:name="ProductID" w:val="la Obra Misionera"/>
        </w:smartTagPr>
        <w:r w:rsidRPr="00C52AE9">
          <w:rPr>
            <w:rFonts w:ascii="Trebuchet MS" w:hAnsi="Trebuchet MS"/>
            <w:sz w:val="20"/>
            <w:szCs w:val="20"/>
          </w:rPr>
          <w:t>la Obra Misionera</w:t>
        </w:r>
      </w:smartTag>
      <w:r w:rsidRPr="00C52AE9">
        <w:rPr>
          <w:rFonts w:ascii="Trebuchet MS" w:hAnsi="Trebuchet MS"/>
          <w:sz w:val="20"/>
          <w:szCs w:val="20"/>
        </w:rPr>
        <w:t xml:space="preserve"> en el Mundo.</w:t>
      </w:r>
    </w:p>
    <w:p w:rsidR="00D578BD" w:rsidRPr="00C52AE9" w:rsidRDefault="00D578BD" w:rsidP="00D578BD">
      <w:pPr>
        <w:pStyle w:val="Ttulo1"/>
        <w:ind w:left="74"/>
        <w:rPr>
          <w:rFonts w:ascii="Trebuchet MS" w:hAnsi="Trebuchet MS"/>
          <w:sz w:val="20"/>
          <w:szCs w:val="20"/>
        </w:rPr>
      </w:pPr>
    </w:p>
    <w:p w:rsidR="00D578BD" w:rsidRPr="00C52AE9" w:rsidRDefault="00D578BD" w:rsidP="00D578BD">
      <w:pPr>
        <w:pStyle w:val="Ttulo1"/>
        <w:ind w:left="74"/>
        <w:rPr>
          <w:rFonts w:ascii="Trebuchet MS" w:hAnsi="Trebuchet MS"/>
          <w:sz w:val="20"/>
          <w:szCs w:val="20"/>
        </w:rPr>
      </w:pPr>
    </w:p>
    <w:p w:rsidR="00D578BD" w:rsidRPr="00C52AE9" w:rsidRDefault="00D578BD" w:rsidP="00D578BD">
      <w:pPr>
        <w:pStyle w:val="Ttulo1"/>
        <w:ind w:left="74"/>
        <w:rPr>
          <w:rFonts w:ascii="Trebuchet MS" w:hAnsi="Trebuchet MS"/>
          <w:color w:val="0000CC"/>
          <w:sz w:val="20"/>
          <w:szCs w:val="20"/>
        </w:rPr>
      </w:pPr>
      <w:r w:rsidRPr="00C52AE9">
        <w:rPr>
          <w:rFonts w:ascii="Trebuchet MS" w:hAnsi="Trebuchet MS"/>
          <w:color w:val="0000CC"/>
          <w:sz w:val="20"/>
          <w:szCs w:val="20"/>
        </w:rPr>
        <w:t>• PREPARAR EL AMBIENTE</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Se debe tener en cuenta el nivel de conocimiento e involucramiento de cada congregación, si nunca se habló de misiones lo ideal es comenzar con un ABC en las misiones, buscar algo sencillo. Por el contrario si se tiene conocimiento es más factible profundizar en los temas.</w:t>
      </w:r>
    </w:p>
    <w:p w:rsidR="00D578BD" w:rsidRPr="00C52AE9" w:rsidRDefault="00D578BD" w:rsidP="00D578BD">
      <w:pPr>
        <w:pStyle w:val="Textodebloque"/>
        <w:rPr>
          <w:rFonts w:ascii="Trebuchet MS" w:hAnsi="Trebuchet MS"/>
          <w:sz w:val="20"/>
        </w:rPr>
      </w:pPr>
      <w:r w:rsidRPr="00C52AE9">
        <w:rPr>
          <w:rFonts w:ascii="Trebuchet MS" w:hAnsi="Trebuchet MS"/>
          <w:sz w:val="20"/>
        </w:rPr>
        <w:t xml:space="preserve">Siempre hay que basarse en la Palabra para cada sección </w:t>
      </w:r>
      <w:proofErr w:type="gramStart"/>
      <w:r w:rsidRPr="00C52AE9">
        <w:rPr>
          <w:rFonts w:ascii="Trebuchet MS" w:hAnsi="Trebuchet MS"/>
          <w:sz w:val="20"/>
        </w:rPr>
        <w:t>( alabanza</w:t>
      </w:r>
      <w:proofErr w:type="gramEnd"/>
      <w:r w:rsidRPr="00C52AE9">
        <w:rPr>
          <w:rFonts w:ascii="Trebuchet MS" w:hAnsi="Trebuchet MS"/>
          <w:sz w:val="20"/>
        </w:rPr>
        <w:t xml:space="preserve"> /intercesión /ofrenda) esto es dar las bases teológicas que respalden la actividad que estamos realizando y den el fundamento principal para llevar </w:t>
      </w:r>
      <w:smartTag w:uri="urn:schemas-microsoft-com:office:smarttags" w:element="PersonName">
        <w:smartTagPr>
          <w:attr w:name="ProductID" w:val="a cabo el"/>
        </w:smartTagPr>
        <w:r w:rsidRPr="00C52AE9">
          <w:rPr>
            <w:rFonts w:ascii="Trebuchet MS" w:hAnsi="Trebuchet MS"/>
            <w:sz w:val="20"/>
          </w:rPr>
          <w:t>a cabo el</w:t>
        </w:r>
      </w:smartTag>
      <w:r w:rsidRPr="00C52AE9">
        <w:rPr>
          <w:rFonts w:ascii="Trebuchet MS" w:hAnsi="Trebuchet MS"/>
          <w:sz w:val="20"/>
        </w:rPr>
        <w:t xml:space="preserve"> cumplimiento de la Gran Comisión.</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Algunas ideas para decorar el salón es utilizar  banderas y fotos de gente de otros lugares del mundo, con otras maneras de vestirse, con otro color de piel y rasgos. Poner mapas de continentes y también el planisferio o tener un globo terráqueo para poder reconocer las naciones por las que se orará. Si se cuenta con trajes típicos de algunos países, es muy motivador para orar bendiciendo al país representado, que alguien se vista con ellos en referencia también a la temática del concierto. También se puede hacer comida típica para vender en el buffet y recaudar más fondos con un mismo fin. </w:t>
      </w:r>
    </w:p>
    <w:p w:rsidR="00D578BD" w:rsidRPr="00C52AE9" w:rsidRDefault="00D578BD" w:rsidP="00D578BD">
      <w:pPr>
        <w:ind w:right="720"/>
        <w:jc w:val="both"/>
        <w:rPr>
          <w:rFonts w:ascii="Trebuchet MS" w:hAnsi="Trebuchet MS" w:cs="Arial"/>
          <w:b/>
          <w:bCs/>
          <w:color w:val="0000CC"/>
          <w:sz w:val="20"/>
          <w:szCs w:val="20"/>
          <w:lang w:val="es-ES"/>
        </w:rPr>
      </w:pPr>
      <w:r w:rsidRPr="00C52AE9">
        <w:rPr>
          <w:rFonts w:ascii="Trebuchet MS" w:hAnsi="Trebuchet MS" w:cs="Arial"/>
          <w:b/>
          <w:bCs/>
          <w:color w:val="0000CC"/>
          <w:sz w:val="20"/>
          <w:szCs w:val="20"/>
          <w:lang w:val="es-ES"/>
        </w:rPr>
        <w:t xml:space="preserve">• </w:t>
      </w:r>
      <w:smartTag w:uri="urn:schemas-microsoft-com:office:smarttags" w:element="PersonName">
        <w:smartTagPr>
          <w:attr w:name="ProductID" w:val="LA REALIDAD MUNDIAL HOY"/>
        </w:smartTagPr>
        <w:r w:rsidRPr="00C52AE9">
          <w:rPr>
            <w:rFonts w:ascii="Trebuchet MS" w:hAnsi="Trebuchet MS" w:cs="Arial"/>
            <w:b/>
            <w:bCs/>
            <w:color w:val="0000CC"/>
            <w:sz w:val="20"/>
            <w:szCs w:val="20"/>
            <w:lang w:val="es-ES"/>
          </w:rPr>
          <w:t>LA REALIDAD MUNDIAL HOY</w:t>
        </w:r>
      </w:smartTag>
    </w:p>
    <w:p w:rsidR="00D578BD"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En esta sección la idea es transportar a los participantes a través de imágenes vivas y actuales en la realidad mundial de algún pueblo no alcanzado con el evangelio en cualquier parte del mundo. No deben faltar la ubicación geográfica, estadísticas o un breve informe contextual, las necesidades urgentes y lo</w:t>
      </w:r>
      <w:r>
        <w:rPr>
          <w:rFonts w:ascii="Trebuchet MS" w:hAnsi="Trebuchet MS" w:cs="Arial"/>
          <w:color w:val="333333"/>
          <w:sz w:val="20"/>
          <w:szCs w:val="20"/>
          <w:lang w:val="es-ES"/>
        </w:rPr>
        <w:t>s motivos puntuales de oración.</w:t>
      </w:r>
    </w:p>
    <w:p w:rsidR="00D578BD" w:rsidRPr="00D578BD" w:rsidRDefault="00D578BD" w:rsidP="00D578BD">
      <w:pPr>
        <w:ind w:left="74" w:right="720"/>
        <w:jc w:val="both"/>
        <w:rPr>
          <w:rFonts w:ascii="Trebuchet MS" w:hAnsi="Trebuchet MS" w:cs="Arial"/>
          <w:color w:val="333333"/>
          <w:sz w:val="20"/>
          <w:szCs w:val="20"/>
          <w:lang w:val="es-ES"/>
        </w:rPr>
      </w:pPr>
      <w:r w:rsidRPr="00C52AE9">
        <w:rPr>
          <w:rFonts w:ascii="Trebuchet MS" w:hAnsi="Trebuchet MS"/>
          <w:color w:val="0000CC"/>
          <w:sz w:val="20"/>
          <w:szCs w:val="20"/>
        </w:rPr>
        <w:t>• INTERCESIÓN POR LOS PUEBLOS NO ALCANZADOS </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 xml:space="preserve">Luego de mostrar el video, se tiene que tener un tiempo de intercesión donde se agrupa a las personas y se les presentan los motivos de oración. </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Es necesario que haya una buena comunicación de los temas a tratar. Cada grupo debe contar con un líder que maneje el tiempo de intercesión. Para este tiempo tan especial, es necesario dar pautas claras en la dinámica que se elija para interceder. Un ejemplo puede ser tomando las banderas de los países por lo que se ora, o bien otra opción podría ser cuando se ora por los distintos bloques religiosos cada grupo orará por uno diferente, el líder tendrá que leer y compartir las necesidades para luego empezar a orar. Es también muy importante tener impresos los motivos de oración en algún señalador para que luego les quede en la Biblia o las cartas de oración de algún misionero/a. Todo esto necesita de una preparación previa y que haya una buena comunicación de los temas a tratar.</w:t>
      </w:r>
    </w:p>
    <w:p w:rsidR="00D578BD" w:rsidRDefault="00D578BD" w:rsidP="00D578BD">
      <w:pPr>
        <w:pStyle w:val="Ttulo1"/>
        <w:ind w:left="74"/>
        <w:rPr>
          <w:rFonts w:ascii="Trebuchet MS" w:hAnsi="Trebuchet MS"/>
          <w:color w:val="0000CC"/>
          <w:sz w:val="20"/>
        </w:rPr>
      </w:pPr>
    </w:p>
    <w:p w:rsidR="00D578BD" w:rsidRDefault="00D578BD" w:rsidP="00D578BD">
      <w:pPr>
        <w:pStyle w:val="Ttulo1"/>
        <w:ind w:left="74"/>
        <w:rPr>
          <w:rFonts w:ascii="Trebuchet MS" w:hAnsi="Trebuchet MS"/>
          <w:color w:val="0000CC"/>
          <w:sz w:val="20"/>
        </w:rPr>
      </w:pPr>
    </w:p>
    <w:p w:rsidR="00D578BD" w:rsidRPr="00C52AE9" w:rsidRDefault="00D578BD" w:rsidP="00D578BD">
      <w:pPr>
        <w:pStyle w:val="Ttulo1"/>
        <w:ind w:left="74"/>
        <w:rPr>
          <w:rFonts w:ascii="Trebuchet MS" w:hAnsi="Trebuchet MS"/>
          <w:color w:val="0000CC"/>
          <w:sz w:val="20"/>
          <w:szCs w:val="20"/>
        </w:rPr>
      </w:pPr>
      <w:r w:rsidRPr="00C52AE9">
        <w:rPr>
          <w:rFonts w:ascii="Trebuchet MS" w:hAnsi="Trebuchet MS"/>
          <w:color w:val="0000CC"/>
          <w:sz w:val="20"/>
          <w:szCs w:val="20"/>
        </w:rPr>
        <w:t>• ALABANZA &amp; ADORACIÓN</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Al terminar el tiempo de intercesión el grupo de alabanza ministrará la adoración, donde se dará honor y gloria a Dios porque ciertamente se cumplirá su palabra sobre los pueblos.</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Para esto es necesario contar con un equipo de Alabanza que realmente ministre el tiempo de adoración con visión de Reino, es decir que no cante pidiendo solo por nosotros sino que cada canción sea; 1º para Glorificar el poder de Dios y 2º para Declarar la Grandeza y Obra de Dios en las naciones. Hay que ser sabio y cantar con entendimiento y guiar a la congregación a esto</w:t>
      </w:r>
    </w:p>
    <w:p w:rsidR="00D578BD" w:rsidRPr="00C52AE9" w:rsidRDefault="00D578BD" w:rsidP="00D578BD">
      <w:pPr>
        <w:pStyle w:val="Ttulo1"/>
        <w:jc w:val="left"/>
        <w:rPr>
          <w:rFonts w:ascii="Trebuchet MS" w:hAnsi="Trebuchet MS"/>
          <w:color w:val="0000CC"/>
          <w:sz w:val="20"/>
          <w:szCs w:val="20"/>
        </w:rPr>
      </w:pPr>
      <w:r>
        <w:rPr>
          <w:rFonts w:ascii="Trebuchet MS" w:hAnsi="Trebuchet MS"/>
          <w:color w:val="0000CC"/>
          <w:sz w:val="20"/>
          <w:szCs w:val="20"/>
        </w:rPr>
        <w:t xml:space="preserve">                                               </w:t>
      </w:r>
      <w:r w:rsidRPr="00C52AE9">
        <w:rPr>
          <w:rFonts w:ascii="Trebuchet MS" w:hAnsi="Trebuchet MS"/>
          <w:color w:val="0000CC"/>
          <w:sz w:val="20"/>
          <w:szCs w:val="20"/>
        </w:rPr>
        <w:t>• DESAFIO E INTERCESION</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Si la congregación ya tiene uno o varios misioneros por los que oran y ofrendan es fundamental tener sus noticias actualizadas </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 xml:space="preserve">Se presentará un </w:t>
      </w:r>
      <w:smartTag w:uri="urn:schemas-microsoft-com:office:smarttags" w:element="PersonName">
        <w:smartTagPr>
          <w:attr w:name="ProductID" w:val="proyecto misionero"/>
        </w:smartTagPr>
        <w:r w:rsidRPr="00C52AE9">
          <w:rPr>
            <w:rFonts w:ascii="Trebuchet MS" w:hAnsi="Trebuchet MS" w:cs="Arial"/>
            <w:color w:val="333333"/>
            <w:sz w:val="20"/>
            <w:szCs w:val="20"/>
            <w:lang w:val="es-ES"/>
          </w:rPr>
          <w:t>proyecto misionero</w:t>
        </w:r>
      </w:smartTag>
      <w:r w:rsidRPr="00C52AE9">
        <w:rPr>
          <w:rFonts w:ascii="Trebuchet MS" w:hAnsi="Trebuchet MS" w:cs="Arial"/>
          <w:color w:val="333333"/>
          <w:sz w:val="20"/>
          <w:szCs w:val="20"/>
          <w:lang w:val="es-ES"/>
        </w:rPr>
        <w:t xml:space="preserve"> para que se pueda ofrendar sobre el cual es necesario tener en cuenta estos puntos: </w:t>
      </w:r>
    </w:p>
    <w:p w:rsidR="00D578BD" w:rsidRPr="00C52AE9" w:rsidRDefault="00D578BD" w:rsidP="00D578BD">
      <w:pPr>
        <w:ind w:left="74" w:right="720"/>
        <w:jc w:val="both"/>
        <w:rPr>
          <w:rFonts w:ascii="Trebuchet MS" w:hAnsi="Trebuchet MS" w:cs="Arial"/>
          <w:i/>
          <w:iCs/>
          <w:color w:val="333333"/>
          <w:sz w:val="20"/>
          <w:szCs w:val="20"/>
          <w:lang w:val="es-ES"/>
        </w:rPr>
      </w:pPr>
      <w:r w:rsidRPr="00C52AE9">
        <w:rPr>
          <w:rFonts w:ascii="Trebuchet MS" w:hAnsi="Trebuchet MS" w:cs="Arial"/>
          <w:i/>
          <w:iCs/>
          <w:color w:val="333333"/>
          <w:sz w:val="20"/>
          <w:szCs w:val="20"/>
          <w:lang w:val="es-ES"/>
        </w:rPr>
        <w:t>1-Presentación personal de los misioneros.</w:t>
      </w:r>
    </w:p>
    <w:p w:rsidR="00D578BD" w:rsidRPr="00C52AE9" w:rsidRDefault="00D578BD" w:rsidP="00D578BD">
      <w:pPr>
        <w:ind w:left="74" w:right="720"/>
        <w:jc w:val="both"/>
        <w:rPr>
          <w:rFonts w:ascii="Trebuchet MS" w:hAnsi="Trebuchet MS" w:cs="Arial"/>
          <w:i/>
          <w:iCs/>
          <w:color w:val="333333"/>
          <w:sz w:val="20"/>
          <w:szCs w:val="20"/>
          <w:lang w:val="es-ES"/>
        </w:rPr>
      </w:pPr>
      <w:r w:rsidRPr="00C52AE9">
        <w:rPr>
          <w:rFonts w:ascii="Trebuchet MS" w:hAnsi="Trebuchet MS" w:cs="Arial"/>
          <w:i/>
          <w:iCs/>
          <w:color w:val="333333"/>
          <w:sz w:val="20"/>
          <w:szCs w:val="20"/>
          <w:lang w:val="es-ES"/>
        </w:rPr>
        <w:t xml:space="preserve">2-Lugar en el que trabajan y características generales (país, religión, lengua, </w:t>
      </w:r>
      <w:proofErr w:type="spellStart"/>
      <w:r w:rsidRPr="00C52AE9">
        <w:rPr>
          <w:rFonts w:ascii="Trebuchet MS" w:hAnsi="Trebuchet MS" w:cs="Arial"/>
          <w:i/>
          <w:iCs/>
          <w:color w:val="333333"/>
          <w:sz w:val="20"/>
          <w:szCs w:val="20"/>
          <w:lang w:val="es-ES"/>
        </w:rPr>
        <w:t>etc</w:t>
      </w:r>
      <w:proofErr w:type="spellEnd"/>
      <w:r w:rsidRPr="00C52AE9">
        <w:rPr>
          <w:rFonts w:ascii="Trebuchet MS" w:hAnsi="Trebuchet MS" w:cs="Arial"/>
          <w:i/>
          <w:iCs/>
          <w:color w:val="333333"/>
          <w:sz w:val="20"/>
          <w:szCs w:val="20"/>
          <w:lang w:val="es-ES"/>
        </w:rPr>
        <w:t xml:space="preserve">). </w:t>
      </w:r>
    </w:p>
    <w:p w:rsidR="00D578BD" w:rsidRPr="00C52AE9" w:rsidRDefault="00D578BD" w:rsidP="00D578BD">
      <w:pPr>
        <w:ind w:left="74" w:right="720"/>
        <w:jc w:val="both"/>
        <w:rPr>
          <w:rFonts w:ascii="Trebuchet MS" w:hAnsi="Trebuchet MS" w:cs="Arial"/>
          <w:i/>
          <w:iCs/>
          <w:color w:val="333333"/>
          <w:sz w:val="20"/>
          <w:szCs w:val="20"/>
          <w:lang w:val="es-ES"/>
        </w:rPr>
      </w:pPr>
      <w:r w:rsidRPr="00C52AE9">
        <w:rPr>
          <w:rFonts w:ascii="Trebuchet MS" w:hAnsi="Trebuchet MS" w:cs="Arial"/>
          <w:i/>
          <w:iCs/>
          <w:color w:val="333333"/>
          <w:sz w:val="20"/>
          <w:szCs w:val="20"/>
          <w:lang w:val="es-ES"/>
        </w:rPr>
        <w:t>3-Proyectos que están desarrollando.</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 xml:space="preserve">El desafío debe hacerse con los principios bíblicos del dar. En nuestra </w:t>
      </w:r>
      <w:proofErr w:type="spellStart"/>
      <w:r w:rsidRPr="00C52AE9">
        <w:rPr>
          <w:rFonts w:ascii="Trebuchet MS" w:hAnsi="Trebuchet MS" w:cs="Arial"/>
          <w:color w:val="333333"/>
          <w:sz w:val="20"/>
          <w:szCs w:val="20"/>
          <w:lang w:val="es-ES"/>
        </w:rPr>
        <w:t>pagina</w:t>
      </w:r>
      <w:proofErr w:type="spellEnd"/>
      <w:r w:rsidRPr="00C52AE9">
        <w:rPr>
          <w:rFonts w:ascii="Trebuchet MS" w:hAnsi="Trebuchet MS" w:cs="Arial"/>
          <w:color w:val="333333"/>
          <w:sz w:val="20"/>
          <w:szCs w:val="20"/>
          <w:lang w:val="es-ES"/>
        </w:rPr>
        <w:t xml:space="preserve"> web hay algunos sermones de la mayordomía y la importancia de ofrendar y tomar el compromiso de hacerlo por un periodo de un año y renovable por más.</w:t>
      </w:r>
    </w:p>
    <w:p w:rsidR="00D578BD" w:rsidRPr="00C52AE9" w:rsidRDefault="00D578BD" w:rsidP="00D578BD">
      <w:pPr>
        <w:pStyle w:val="Ttulo1"/>
        <w:ind w:left="74"/>
        <w:rPr>
          <w:rFonts w:ascii="Trebuchet MS" w:hAnsi="Trebuchet MS"/>
          <w:sz w:val="20"/>
          <w:szCs w:val="20"/>
        </w:rPr>
      </w:pPr>
    </w:p>
    <w:p w:rsidR="00D578BD" w:rsidRPr="00C52AE9" w:rsidRDefault="00D578BD" w:rsidP="00D578BD">
      <w:pPr>
        <w:pStyle w:val="Ttulo1"/>
        <w:jc w:val="left"/>
        <w:rPr>
          <w:rFonts w:ascii="Trebuchet MS" w:hAnsi="Trebuchet MS"/>
          <w:color w:val="0000CC"/>
          <w:sz w:val="20"/>
          <w:szCs w:val="20"/>
        </w:rPr>
      </w:pPr>
      <w:r>
        <w:rPr>
          <w:rFonts w:asciiTheme="minorHAnsi" w:eastAsiaTheme="minorHAnsi" w:hAnsiTheme="minorHAnsi" w:cstheme="minorBidi"/>
          <w:bCs w:val="0"/>
          <w:iCs w:val="0"/>
          <w:sz w:val="22"/>
          <w:szCs w:val="22"/>
        </w:rPr>
        <w:t xml:space="preserve">                                                                </w:t>
      </w:r>
      <w:r w:rsidRPr="00C52AE9">
        <w:rPr>
          <w:rFonts w:ascii="Trebuchet MS" w:hAnsi="Trebuchet MS"/>
          <w:color w:val="0000CC"/>
          <w:sz w:val="20"/>
          <w:szCs w:val="20"/>
        </w:rPr>
        <w:t>• LA PALABRA</w:t>
      </w:r>
    </w:p>
    <w:p w:rsidR="00D578BD" w:rsidRPr="00C52AE9" w:rsidRDefault="00D578BD" w:rsidP="00D578BD">
      <w:pPr>
        <w:ind w:left="74" w:right="720"/>
        <w:jc w:val="both"/>
        <w:rPr>
          <w:rFonts w:ascii="Trebuchet MS" w:hAnsi="Trebuchet MS" w:cs="Arial"/>
          <w:color w:val="333333"/>
          <w:sz w:val="20"/>
          <w:szCs w:val="20"/>
          <w:lang w:val="es-ES"/>
        </w:rPr>
      </w:pPr>
      <w:r w:rsidRPr="00C52AE9">
        <w:rPr>
          <w:rFonts w:ascii="Trebuchet MS" w:hAnsi="Trebuchet MS" w:cs="Arial"/>
          <w:color w:val="333333"/>
          <w:sz w:val="20"/>
          <w:szCs w:val="20"/>
          <w:lang w:val="es-ES"/>
        </w:rPr>
        <w:t>Una meditación sencilla pero que traiga una respuesta y compromiso por parte de la congregación. ..</w:t>
      </w:r>
      <w:r w:rsidRPr="00C52AE9">
        <w:rPr>
          <w:rFonts w:ascii="Trebuchet MS" w:hAnsi="Trebuchet MS" w:cs="Arial"/>
          <w:color w:val="333333"/>
          <w:sz w:val="20"/>
          <w:szCs w:val="20"/>
          <w:lang w:val="es-ES"/>
        </w:rPr>
        <w:t>Lo</w:t>
      </w:r>
      <w:r w:rsidRPr="00C52AE9">
        <w:rPr>
          <w:rFonts w:ascii="Trebuchet MS" w:hAnsi="Trebuchet MS" w:cs="Arial"/>
          <w:color w:val="333333"/>
          <w:sz w:val="20"/>
          <w:szCs w:val="20"/>
          <w:lang w:val="es-ES"/>
        </w:rPr>
        <w:t xml:space="preserve"> importante es levantar la vista y ver los campos listos para la cosecha....</w:t>
      </w:r>
      <w:proofErr w:type="gramStart"/>
      <w:r w:rsidRPr="00C52AE9">
        <w:rPr>
          <w:rFonts w:ascii="Trebuchet MS" w:hAnsi="Trebuchet MS" w:cs="Arial"/>
          <w:color w:val="333333"/>
          <w:sz w:val="20"/>
          <w:szCs w:val="20"/>
          <w:lang w:val="es-ES"/>
        </w:rPr>
        <w:t>!!!!!!!</w:t>
      </w:r>
      <w:proofErr w:type="gramEnd"/>
    </w:p>
    <w:p w:rsidR="00D578BD" w:rsidRDefault="00D578BD" w:rsidP="00D578BD">
      <w:pPr>
        <w:ind w:left="74" w:right="720"/>
        <w:jc w:val="both"/>
        <w:rPr>
          <w:rFonts w:ascii="Trebuchet MS" w:hAnsi="Trebuchet MS" w:cs="Arial"/>
          <w:color w:val="333333"/>
          <w:sz w:val="20"/>
          <w:szCs w:val="20"/>
          <w:lang w:val="es-ES"/>
        </w:rPr>
      </w:pPr>
    </w:p>
    <w:p w:rsidR="00D578BD" w:rsidRDefault="00D578BD" w:rsidP="00D578BD">
      <w:pPr>
        <w:ind w:left="74" w:right="720"/>
        <w:jc w:val="both"/>
        <w:rPr>
          <w:rFonts w:ascii="Trebuchet MS" w:hAnsi="Trebuchet MS" w:cs="Arial"/>
          <w:color w:val="333333"/>
          <w:sz w:val="20"/>
          <w:szCs w:val="20"/>
          <w:lang w:val="es-ES"/>
        </w:rPr>
      </w:pPr>
    </w:p>
    <w:p w:rsidR="00D578BD" w:rsidRDefault="00D578BD" w:rsidP="00D578BD">
      <w:pPr>
        <w:ind w:left="74" w:right="720"/>
        <w:jc w:val="both"/>
        <w:rPr>
          <w:rFonts w:ascii="Trebuchet MS" w:hAnsi="Trebuchet MS" w:cs="Arial"/>
          <w:color w:val="333333"/>
          <w:sz w:val="20"/>
          <w:szCs w:val="20"/>
          <w:lang w:val="es-ES"/>
        </w:rPr>
      </w:pPr>
    </w:p>
    <w:p w:rsidR="00D578BD" w:rsidRDefault="00D578BD" w:rsidP="00D578BD">
      <w:pPr>
        <w:ind w:left="74" w:right="720"/>
        <w:jc w:val="both"/>
        <w:rPr>
          <w:rFonts w:ascii="Trebuchet MS" w:hAnsi="Trebuchet MS" w:cs="Arial"/>
          <w:color w:val="333333"/>
          <w:sz w:val="20"/>
          <w:szCs w:val="20"/>
          <w:lang w:val="es-ES"/>
        </w:rPr>
      </w:pPr>
    </w:p>
    <w:p w:rsidR="00D578BD" w:rsidRDefault="00D578BD" w:rsidP="00D578BD">
      <w:pPr>
        <w:ind w:left="74" w:right="720"/>
        <w:jc w:val="both"/>
        <w:rPr>
          <w:rFonts w:ascii="Trebuchet MS" w:hAnsi="Trebuchet MS" w:cs="Arial"/>
          <w:color w:val="333333"/>
          <w:sz w:val="20"/>
          <w:szCs w:val="20"/>
          <w:lang w:val="es-ES"/>
        </w:rPr>
      </w:pPr>
    </w:p>
    <w:p w:rsidR="00D578BD" w:rsidRPr="00C52AE9" w:rsidRDefault="00D578BD" w:rsidP="00D578BD">
      <w:pPr>
        <w:ind w:left="74" w:right="720"/>
        <w:jc w:val="both"/>
        <w:rPr>
          <w:rFonts w:ascii="Trebuchet MS" w:hAnsi="Trebuchet MS" w:cs="Arial"/>
          <w:color w:val="333333"/>
          <w:sz w:val="20"/>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9"/>
        <w:gridCol w:w="1889"/>
        <w:gridCol w:w="1889"/>
        <w:gridCol w:w="1889"/>
      </w:tblGrid>
      <w:tr w:rsidR="00D578BD" w:rsidRPr="00C52AE9" w:rsidTr="006E5FB5">
        <w:tblPrEx>
          <w:tblCellMar>
            <w:top w:w="0" w:type="dxa"/>
            <w:bottom w:w="0" w:type="dxa"/>
          </w:tblCellMar>
        </w:tblPrEx>
        <w:trPr>
          <w:trHeight w:val="1696"/>
          <w:jc w:val="center"/>
        </w:trPr>
        <w:tc>
          <w:tcPr>
            <w:tcW w:w="1889" w:type="dxa"/>
            <w:vAlign w:val="center"/>
          </w:tcPr>
          <w:p w:rsidR="00D578BD" w:rsidRPr="00C52AE9" w:rsidRDefault="00D578BD" w:rsidP="006E5FB5">
            <w:pPr>
              <w:ind w:right="720"/>
              <w:jc w:val="center"/>
              <w:rPr>
                <w:rFonts w:ascii="Trebuchet MS" w:hAnsi="Trebuchet MS" w:cs="Arial"/>
                <w:color w:val="333333"/>
                <w:sz w:val="20"/>
                <w:szCs w:val="20"/>
                <w:lang w:val="es-ES"/>
              </w:rPr>
            </w:pPr>
            <w:r>
              <w:rPr>
                <w:rFonts w:ascii="Trebuchet MS" w:hAnsi="Trebuchet MS" w:cs="Arial"/>
                <w:noProof/>
                <w:color w:val="333333"/>
                <w:sz w:val="20"/>
                <w:szCs w:val="20"/>
                <w:lang w:eastAsia="es-AR"/>
              </w:rPr>
              <w:lastRenderedPageBreak/>
              <w:drawing>
                <wp:inline distT="0" distB="0" distL="0" distR="0">
                  <wp:extent cx="1409700" cy="1057275"/>
                  <wp:effectExtent l="0" t="0" r="0" b="9525"/>
                  <wp:docPr id="12" name="Imagen 12" descr="DSC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041"/>
                          <pic:cNvPicPr>
                            <a:picLocks noChangeAspect="1" noChangeArrowheads="1"/>
                          </pic:cNvPicPr>
                        </pic:nvPicPr>
                        <pic:blipFill>
                          <a:blip r:embed="rId10" cstate="print">
                            <a:lum bright="12000" contrast="-6000"/>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p>
        </w:tc>
        <w:tc>
          <w:tcPr>
            <w:tcW w:w="1889" w:type="dxa"/>
            <w:vAlign w:val="center"/>
          </w:tcPr>
          <w:p w:rsidR="00D578BD" w:rsidRPr="00C52AE9" w:rsidRDefault="00D578BD" w:rsidP="006E5FB5">
            <w:pPr>
              <w:ind w:right="720"/>
              <w:jc w:val="center"/>
              <w:rPr>
                <w:rFonts w:ascii="Trebuchet MS" w:hAnsi="Trebuchet MS" w:cs="Arial"/>
                <w:color w:val="333333"/>
                <w:sz w:val="20"/>
                <w:szCs w:val="20"/>
                <w:lang w:val="es-ES"/>
              </w:rPr>
            </w:pPr>
            <w:r>
              <w:rPr>
                <w:rFonts w:ascii="Trebuchet MS" w:hAnsi="Trebuchet MS" w:cs="Arial"/>
                <w:b/>
                <w:bCs/>
                <w:noProof/>
                <w:color w:val="0033CC"/>
                <w:sz w:val="20"/>
                <w:szCs w:val="20"/>
                <w:lang w:eastAsia="es-AR"/>
              </w:rPr>
              <w:drawing>
                <wp:inline distT="0" distB="0" distL="0" distR="0">
                  <wp:extent cx="1428750" cy="1076325"/>
                  <wp:effectExtent l="0" t="0" r="0" b="9525"/>
                  <wp:docPr id="11" name="Imagen 11" descr="DSC0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123"/>
                          <pic:cNvPicPr>
                            <a:picLocks noChangeAspect="1" noChangeArrowheads="1"/>
                          </pic:cNvPicPr>
                        </pic:nvPicPr>
                        <pic:blipFill>
                          <a:blip r:embed="rId11" cstate="print">
                            <a:lum bright="2400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889" w:type="dxa"/>
            <w:vAlign w:val="center"/>
          </w:tcPr>
          <w:p w:rsidR="00D578BD" w:rsidRPr="00C52AE9" w:rsidRDefault="00D578BD" w:rsidP="006E5FB5">
            <w:pPr>
              <w:ind w:right="720"/>
              <w:jc w:val="center"/>
              <w:rPr>
                <w:rFonts w:ascii="Trebuchet MS" w:hAnsi="Trebuchet MS" w:cs="Arial"/>
                <w:color w:val="333333"/>
                <w:sz w:val="20"/>
                <w:szCs w:val="20"/>
                <w:lang w:val="es-ES"/>
              </w:rPr>
            </w:pPr>
            <w:r>
              <w:rPr>
                <w:rFonts w:ascii="Trebuchet MS" w:hAnsi="Trebuchet MS" w:cs="Arial"/>
                <w:b/>
                <w:bCs/>
                <w:noProof/>
                <w:color w:val="0033CC"/>
                <w:sz w:val="20"/>
                <w:szCs w:val="20"/>
                <w:lang w:eastAsia="es-AR"/>
              </w:rPr>
              <w:drawing>
                <wp:inline distT="0" distB="0" distL="0" distR="0">
                  <wp:extent cx="1409700" cy="1057275"/>
                  <wp:effectExtent l="0" t="0" r="0" b="9525"/>
                  <wp:docPr id="10" name="Imagen 10" descr="DSC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024"/>
                          <pic:cNvPicPr>
                            <a:picLocks noChangeAspect="1" noChangeArrowheads="1"/>
                          </pic:cNvPicPr>
                        </pic:nvPicPr>
                        <pic:blipFill>
                          <a:blip r:embed="rId12" cstate="print">
                            <a:lum bright="18000" contrast="-6000"/>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p>
        </w:tc>
        <w:tc>
          <w:tcPr>
            <w:tcW w:w="1889" w:type="dxa"/>
            <w:vAlign w:val="center"/>
          </w:tcPr>
          <w:p w:rsidR="00D578BD" w:rsidRPr="00C52AE9" w:rsidRDefault="00D578BD" w:rsidP="006E5FB5">
            <w:pPr>
              <w:ind w:right="720"/>
              <w:jc w:val="center"/>
              <w:rPr>
                <w:rFonts w:ascii="Trebuchet MS" w:hAnsi="Trebuchet MS" w:cs="Arial"/>
                <w:color w:val="333333"/>
                <w:sz w:val="20"/>
                <w:szCs w:val="20"/>
                <w:lang w:val="es-ES"/>
              </w:rPr>
            </w:pPr>
            <w:r>
              <w:rPr>
                <w:rFonts w:ascii="Trebuchet MS" w:hAnsi="Trebuchet MS" w:cs="Arial"/>
                <w:b/>
                <w:bCs/>
                <w:noProof/>
                <w:color w:val="0033CC"/>
                <w:sz w:val="20"/>
                <w:szCs w:val="20"/>
                <w:lang w:eastAsia="es-AR"/>
              </w:rPr>
              <w:drawing>
                <wp:inline distT="0" distB="0" distL="0" distR="0">
                  <wp:extent cx="1419225" cy="1066800"/>
                  <wp:effectExtent l="0" t="0" r="9525" b="0"/>
                  <wp:docPr id="9" name="Imagen 9" descr="Domingo 25 en C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ingo 25 en Catan-2"/>
                          <pic:cNvPicPr>
                            <a:picLocks noChangeAspect="1" noChangeArrowheads="1"/>
                          </pic:cNvPicPr>
                        </pic:nvPicPr>
                        <pic:blipFill>
                          <a:blip r:embed="rId13" cstate="print">
                            <a:lum bright="12000"/>
                            <a:extLst>
                              <a:ext uri="{28A0092B-C50C-407E-A947-70E740481C1C}">
                                <a14:useLocalDpi xmlns:a14="http://schemas.microsoft.com/office/drawing/2010/main" val="0"/>
                              </a:ext>
                            </a:extLst>
                          </a:blip>
                          <a:srcRect t="8102"/>
                          <a:stretch>
                            <a:fillRect/>
                          </a:stretch>
                        </pic:blipFill>
                        <pic:spPr bwMode="auto">
                          <a:xfrm>
                            <a:off x="0" y="0"/>
                            <a:ext cx="1419225" cy="1066800"/>
                          </a:xfrm>
                          <a:prstGeom prst="rect">
                            <a:avLst/>
                          </a:prstGeom>
                          <a:noFill/>
                          <a:ln>
                            <a:noFill/>
                          </a:ln>
                        </pic:spPr>
                      </pic:pic>
                    </a:graphicData>
                  </a:graphic>
                </wp:inline>
              </w:drawing>
            </w:r>
          </w:p>
        </w:tc>
      </w:tr>
    </w:tbl>
    <w:p w:rsidR="00D578BD" w:rsidRPr="00C52AE9" w:rsidRDefault="00D578BD" w:rsidP="00D578BD">
      <w:pPr>
        <w:ind w:left="74" w:right="720"/>
        <w:jc w:val="both"/>
        <w:rPr>
          <w:rFonts w:ascii="Trebuchet MS" w:hAnsi="Trebuchet MS" w:cs="Arial"/>
          <w:color w:val="333333"/>
          <w:sz w:val="20"/>
          <w:szCs w:val="20"/>
          <w:lang w:val="es-ES"/>
        </w:rPr>
      </w:pPr>
    </w:p>
    <w:p w:rsidR="00D578BD" w:rsidRPr="00C52AE9" w:rsidRDefault="00D578BD" w:rsidP="00D578BD">
      <w:pPr>
        <w:ind w:left="74" w:right="720"/>
        <w:jc w:val="center"/>
        <w:rPr>
          <w:rFonts w:ascii="Trebuchet MS" w:hAnsi="Trebuchet MS" w:cs="Arial"/>
          <w:b/>
          <w:bCs/>
          <w:color w:val="0033CC"/>
          <w:sz w:val="20"/>
          <w:szCs w:val="20"/>
          <w:lang w:val="es-ES"/>
        </w:rPr>
      </w:pPr>
    </w:p>
    <w:p w:rsidR="00D578BD" w:rsidRPr="00C52AE9" w:rsidRDefault="00D578BD" w:rsidP="00D578BD">
      <w:pPr>
        <w:ind w:left="74" w:right="720"/>
        <w:jc w:val="center"/>
        <w:rPr>
          <w:rFonts w:ascii="Trebuchet MS" w:hAnsi="Trebuchet MS" w:cs="Arial"/>
          <w:b/>
          <w:bCs/>
          <w:color w:val="0033CC"/>
          <w:sz w:val="20"/>
          <w:szCs w:val="20"/>
          <w:lang w:val="es-ES"/>
        </w:rPr>
      </w:pPr>
      <w:r>
        <w:rPr>
          <w:rFonts w:ascii="Trebuchet MS" w:hAnsi="Trebuchet MS" w:cs="Arial"/>
          <w:b/>
          <w:bCs/>
          <w:noProof/>
          <w:color w:val="0033CC"/>
          <w:sz w:val="20"/>
          <w:szCs w:val="20"/>
          <w:lang w:eastAsia="es-AR"/>
        </w:rPr>
        <w:drawing>
          <wp:inline distT="0" distB="0" distL="0" distR="0">
            <wp:extent cx="2457450" cy="2514600"/>
            <wp:effectExtent l="0" t="0" r="0" b="0"/>
            <wp:docPr id="8" name="Imagen 8" descr="Rj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j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2514600"/>
                    </a:xfrm>
                    <a:prstGeom prst="rect">
                      <a:avLst/>
                    </a:prstGeom>
                    <a:noFill/>
                    <a:ln>
                      <a:noFill/>
                    </a:ln>
                  </pic:spPr>
                </pic:pic>
              </a:graphicData>
            </a:graphic>
          </wp:inline>
        </w:drawing>
      </w:r>
    </w:p>
    <w:p w:rsidR="00D578BD" w:rsidRPr="00C52AE9" w:rsidRDefault="00D578BD" w:rsidP="00D578BD">
      <w:pPr>
        <w:ind w:left="74" w:right="720"/>
        <w:jc w:val="center"/>
        <w:rPr>
          <w:rFonts w:ascii="Trebuchet MS" w:hAnsi="Trebuchet MS" w:cs="Arial"/>
          <w:b/>
          <w:bCs/>
          <w:color w:val="0033CC"/>
          <w:sz w:val="20"/>
          <w:szCs w:val="20"/>
          <w:lang w:val="es-ES"/>
        </w:rPr>
      </w:pPr>
    </w:p>
    <w:p w:rsidR="00D578BD" w:rsidRPr="00C52AE9" w:rsidRDefault="00D578BD" w:rsidP="00D578BD">
      <w:pPr>
        <w:pStyle w:val="Ttulo2"/>
        <w:rPr>
          <w:rFonts w:ascii="Trebuchet MS" w:hAnsi="Trebuchet MS"/>
          <w:b w:val="0"/>
          <w:color w:val="800080"/>
          <w:sz w:val="32"/>
          <w:szCs w:val="20"/>
        </w:rPr>
      </w:pPr>
      <w:r w:rsidRPr="00C52AE9">
        <w:rPr>
          <w:rFonts w:ascii="Trebuchet MS" w:hAnsi="Trebuchet MS"/>
          <w:b w:val="0"/>
          <w:color w:val="800080"/>
          <w:sz w:val="32"/>
          <w:szCs w:val="20"/>
        </w:rPr>
        <w:t xml:space="preserve">Sirviendo a nuestra </w:t>
      </w:r>
      <w:r w:rsidRPr="00C52AE9">
        <w:rPr>
          <w:rFonts w:ascii="Trebuchet MS" w:hAnsi="Trebuchet MS"/>
          <w:b w:val="0"/>
          <w:color w:val="800080"/>
          <w:sz w:val="32"/>
          <w:szCs w:val="20"/>
        </w:rPr>
        <w:t>generación</w:t>
      </w:r>
      <w:r w:rsidRPr="00C52AE9">
        <w:rPr>
          <w:rFonts w:ascii="Trebuchet MS" w:hAnsi="Trebuchet MS"/>
          <w:b w:val="0"/>
          <w:color w:val="800080"/>
          <w:sz w:val="32"/>
          <w:szCs w:val="20"/>
        </w:rPr>
        <w:t xml:space="preserve">... hasta lo </w:t>
      </w:r>
      <w:r w:rsidRPr="00C52AE9">
        <w:rPr>
          <w:rFonts w:ascii="Trebuchet MS" w:hAnsi="Trebuchet MS"/>
          <w:b w:val="0"/>
          <w:color w:val="800080"/>
          <w:sz w:val="32"/>
          <w:szCs w:val="20"/>
        </w:rPr>
        <w:t>último</w:t>
      </w:r>
      <w:r w:rsidRPr="00C52AE9">
        <w:rPr>
          <w:rFonts w:ascii="Trebuchet MS" w:hAnsi="Trebuchet MS"/>
          <w:b w:val="0"/>
          <w:color w:val="800080"/>
          <w:sz w:val="32"/>
          <w:szCs w:val="20"/>
        </w:rPr>
        <w:t xml:space="preserve"> de la tierra</w:t>
      </w:r>
    </w:p>
    <w:p w:rsidR="00D578BD" w:rsidRDefault="00D578BD" w:rsidP="00D578BD">
      <w:pPr>
        <w:ind w:left="74" w:right="720"/>
        <w:jc w:val="center"/>
        <w:rPr>
          <w:rFonts w:ascii="Trebuchet MS" w:hAnsi="Trebuchet MS" w:cs="Arial"/>
          <w:b/>
          <w:bCs/>
          <w:color w:val="0033CC"/>
          <w:sz w:val="20"/>
          <w:szCs w:val="20"/>
          <w:lang w:val="es-ES"/>
        </w:rPr>
      </w:pPr>
    </w:p>
    <w:p w:rsidR="00D578BD" w:rsidRDefault="00D578BD" w:rsidP="00D578BD">
      <w:pPr>
        <w:ind w:left="74" w:right="720"/>
        <w:jc w:val="center"/>
        <w:rPr>
          <w:rFonts w:ascii="Trebuchet MS" w:hAnsi="Trebuchet MS" w:cs="Arial"/>
          <w:b/>
          <w:bCs/>
          <w:color w:val="0033CC"/>
          <w:sz w:val="20"/>
          <w:szCs w:val="20"/>
          <w:lang w:val="es-ES"/>
        </w:rPr>
      </w:pPr>
    </w:p>
    <w:p w:rsidR="00D578BD" w:rsidRDefault="00D578BD" w:rsidP="00D578BD">
      <w:pPr>
        <w:pStyle w:val="Ttulo1"/>
        <w:ind w:left="74"/>
        <w:jc w:val="left"/>
        <w:rPr>
          <w:rFonts w:ascii="Complete in Him" w:hAnsi="Complete in Him"/>
          <w:color w:val="CC0000"/>
          <w:sz w:val="40"/>
        </w:rPr>
      </w:pPr>
    </w:p>
    <w:p w:rsidR="00D578BD" w:rsidRDefault="00D578BD" w:rsidP="00D578BD">
      <w:pPr>
        <w:pStyle w:val="Ttulo1"/>
        <w:ind w:left="74"/>
        <w:jc w:val="left"/>
        <w:rPr>
          <w:rFonts w:ascii="Complete in Him" w:hAnsi="Complete in Him"/>
          <w:color w:val="CC0000"/>
          <w:sz w:val="40"/>
        </w:rPr>
      </w:pPr>
    </w:p>
    <w:p w:rsidR="00D578BD" w:rsidRDefault="00D578BD" w:rsidP="00D578BD">
      <w:pPr>
        <w:pStyle w:val="Ttulo1"/>
        <w:ind w:left="74"/>
        <w:jc w:val="left"/>
        <w:rPr>
          <w:rFonts w:ascii="Complete in Him" w:hAnsi="Complete in Him"/>
          <w:color w:val="CC0000"/>
          <w:sz w:val="40"/>
        </w:rPr>
      </w:pPr>
    </w:p>
    <w:p w:rsidR="00D578BD" w:rsidRDefault="00D578BD" w:rsidP="00D578BD">
      <w:pPr>
        <w:pStyle w:val="Ttulo1"/>
        <w:ind w:left="74"/>
        <w:jc w:val="left"/>
        <w:rPr>
          <w:rFonts w:ascii="Complete in Him" w:hAnsi="Complete in Him"/>
          <w:color w:val="CC0000"/>
          <w:sz w:val="40"/>
        </w:rPr>
      </w:pPr>
    </w:p>
    <w:p w:rsidR="00D578BD" w:rsidRDefault="00D578BD" w:rsidP="00D578BD">
      <w:pPr>
        <w:pStyle w:val="Ttulo1"/>
        <w:ind w:left="74"/>
        <w:jc w:val="left"/>
        <w:rPr>
          <w:rFonts w:ascii="Complete in Him" w:hAnsi="Complete in Him"/>
          <w:color w:val="CC0000"/>
          <w:sz w:val="40"/>
        </w:rPr>
      </w:pPr>
    </w:p>
    <w:p w:rsidR="00D578BD" w:rsidRPr="00174315" w:rsidRDefault="00D578BD" w:rsidP="00D578BD">
      <w:pPr>
        <w:pStyle w:val="Ttulo1"/>
        <w:ind w:left="74"/>
        <w:jc w:val="left"/>
        <w:rPr>
          <w:rFonts w:ascii="Complete in Him" w:hAnsi="Complete in Him"/>
          <w:color w:val="CC0000"/>
          <w:sz w:val="20"/>
        </w:rPr>
      </w:pPr>
      <w:r>
        <w:rPr>
          <w:rFonts w:ascii="Complete in Him" w:hAnsi="Complete in Him"/>
          <w:color w:val="CC0000"/>
          <w:sz w:val="40"/>
        </w:rPr>
        <w:t>DESAYUNOS TEMATICOS</w:t>
      </w:r>
      <w:r w:rsidRPr="00174315">
        <w:rPr>
          <w:rFonts w:ascii="Complete in Him" w:hAnsi="Complete in Him"/>
          <w:color w:val="CC0000"/>
          <w:sz w:val="40"/>
        </w:rPr>
        <w:t xml:space="preserve">                     </w:t>
      </w:r>
      <w:r>
        <w:rPr>
          <w:rFonts w:ascii="Complete in Him" w:hAnsi="Complete in Him"/>
          <w:color w:val="CC0000"/>
          <w:sz w:val="40"/>
        </w:rPr>
        <w:t xml:space="preserve">      </w:t>
      </w:r>
      <w:r w:rsidRPr="00174315">
        <w:rPr>
          <w:rFonts w:ascii="Complete in Him" w:hAnsi="Complete in Him"/>
          <w:color w:val="CC0000"/>
          <w:sz w:val="40"/>
        </w:rPr>
        <w:t xml:space="preserve">    </w:t>
      </w:r>
    </w:p>
    <w:p w:rsidR="00D578BD" w:rsidRDefault="00D578BD" w:rsidP="00D578BD">
      <w:pPr>
        <w:pStyle w:val="Ttulo1"/>
        <w:ind w:left="74"/>
      </w:pPr>
      <w:r>
        <w:rPr>
          <w:rFonts w:ascii="MicrogrammaDMedExt" w:hAnsi="MicrogrammaDMedExt"/>
          <w:noProof/>
          <w:color w:val="CC0000"/>
          <w:sz w:val="20"/>
          <w:lang w:eastAsia="es-A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45720</wp:posOffset>
                </wp:positionV>
                <wp:extent cx="5715000" cy="0"/>
                <wp:effectExtent l="17145" t="17145" r="11430" b="1143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5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DqGgIAADU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" strokeweight="1.5pt"/>
            </w:pict>
          </mc:Fallback>
        </mc:AlternateContent>
      </w:r>
    </w:p>
    <w:p w:rsidR="00D578BD" w:rsidRDefault="00D578BD" w:rsidP="00D578BD">
      <w:pPr>
        <w:pStyle w:val="Ttulo1"/>
        <w:ind w:left="74"/>
      </w:pPr>
    </w:p>
    <w:p w:rsidR="00D578BD" w:rsidRPr="001D2CFB" w:rsidRDefault="00D578BD" w:rsidP="00D578BD">
      <w:pPr>
        <w:pStyle w:val="Ttulo1"/>
        <w:ind w:left="74"/>
        <w:rPr>
          <w:rFonts w:ascii="Trebuchet MS" w:hAnsi="Trebuchet MS"/>
        </w:rPr>
      </w:pPr>
      <w:r w:rsidRPr="001D2CFB">
        <w:rPr>
          <w:rFonts w:ascii="Trebuchet MS" w:hAnsi="Trebuchet MS"/>
        </w:rPr>
        <w:t xml:space="preserve">La </w:t>
      </w:r>
      <w:smartTag w:uri="urn:schemas-microsoft-com:office:smarttags" w:element="PersonName">
        <w:smartTagPr>
          <w:attr w:name="ProductID" w:val="visi￳n es"/>
        </w:smartTagPr>
        <w:r w:rsidRPr="001D2CFB">
          <w:rPr>
            <w:rFonts w:ascii="Trebuchet MS" w:hAnsi="Trebuchet MS"/>
          </w:rPr>
          <w:t>visión es</w:t>
        </w:r>
      </w:smartTag>
      <w:r w:rsidRPr="001D2CFB">
        <w:rPr>
          <w:rFonts w:ascii="Trebuchet MS" w:hAnsi="Trebuchet MS"/>
        </w:rPr>
        <w:t xml:space="preserve"> movilizar a jóvenes y concientizarlos con respecto a </w:t>
      </w:r>
      <w:smartTag w:uri="urn:schemas-microsoft-com:office:smarttags" w:element="PersonName">
        <w:smartTagPr>
          <w:attr w:name="ProductID" w:val="la Obra Misionera"/>
        </w:smartTagPr>
        <w:r w:rsidRPr="001D2CFB">
          <w:rPr>
            <w:rFonts w:ascii="Trebuchet MS" w:hAnsi="Trebuchet MS"/>
          </w:rPr>
          <w:t>la Obra Misionera</w:t>
        </w:r>
      </w:smartTag>
      <w:r w:rsidRPr="001D2CFB">
        <w:rPr>
          <w:rFonts w:ascii="Trebuchet MS" w:hAnsi="Trebuchet MS"/>
        </w:rPr>
        <w:t xml:space="preserve"> en el Mundo.</w:t>
      </w:r>
    </w:p>
    <w:p w:rsidR="00D578BD" w:rsidRPr="001D2CFB" w:rsidRDefault="00D578BD" w:rsidP="00D578BD">
      <w:pPr>
        <w:pStyle w:val="Ttulo1"/>
        <w:tabs>
          <w:tab w:val="left" w:pos="2220"/>
        </w:tabs>
        <w:ind w:left="74"/>
        <w:rPr>
          <w:rFonts w:ascii="Trebuchet MS" w:hAnsi="Trebuchet MS"/>
        </w:rPr>
      </w:pPr>
      <w:r w:rsidRPr="001D2CFB">
        <w:rPr>
          <w:rFonts w:ascii="Trebuchet MS" w:hAnsi="Trebuchet MS"/>
        </w:rPr>
        <w:tab/>
      </w:r>
    </w:p>
    <w:p w:rsidR="00D578BD" w:rsidRPr="001D2CFB" w:rsidRDefault="00D578BD" w:rsidP="00D578BD">
      <w:pPr>
        <w:pStyle w:val="Ttulo1"/>
        <w:ind w:left="74"/>
        <w:rPr>
          <w:rFonts w:ascii="Trebuchet MS" w:hAnsi="Trebuchet MS"/>
        </w:rPr>
      </w:pPr>
    </w:p>
    <w:p w:rsidR="00D578BD" w:rsidRPr="001D2CFB" w:rsidRDefault="00D578BD" w:rsidP="00D578BD">
      <w:pPr>
        <w:pStyle w:val="Ttulo1"/>
        <w:rPr>
          <w:rFonts w:ascii="Trebuchet MS" w:hAnsi="Trebuchet MS"/>
          <w:color w:val="0000CC"/>
          <w:sz w:val="36"/>
        </w:rPr>
      </w:pPr>
      <w:r w:rsidRPr="001D2CFB">
        <w:rPr>
          <w:rFonts w:ascii="Trebuchet MS" w:hAnsi="Trebuchet MS"/>
          <w:color w:val="0000CC"/>
          <w:sz w:val="36"/>
        </w:rPr>
        <w:t>...COMO EMPEZAMOS</w:t>
      </w:r>
      <w:proofErr w:type="gramStart"/>
      <w:r w:rsidRPr="001D2CFB">
        <w:rPr>
          <w:rFonts w:ascii="Trebuchet MS" w:hAnsi="Trebuchet MS"/>
          <w:color w:val="0000CC"/>
          <w:sz w:val="36"/>
        </w:rPr>
        <w:t>?</w:t>
      </w:r>
      <w:proofErr w:type="gramEnd"/>
    </w:p>
    <w:p w:rsidR="00D578BD" w:rsidRPr="001D2CFB" w:rsidRDefault="00D578BD" w:rsidP="00D578BD">
      <w:pPr>
        <w:ind w:left="74" w:right="720"/>
        <w:jc w:val="both"/>
        <w:rPr>
          <w:rFonts w:ascii="Trebuchet MS" w:hAnsi="Trebuchet MS" w:cs="Arial"/>
          <w:color w:val="333333"/>
          <w:szCs w:val="20"/>
          <w:lang w:val="es-ES"/>
        </w:rPr>
      </w:pPr>
      <w:r w:rsidRPr="001D2CFB">
        <w:rPr>
          <w:rFonts w:ascii="Trebuchet MS" w:hAnsi="Trebuchet MS" w:cs="Arial"/>
          <w:color w:val="333333"/>
          <w:szCs w:val="20"/>
          <w:lang w:val="es-ES"/>
        </w:rPr>
        <w:t>Los desayunos son tiempos preciosos donde compartimos la visión tomando como eje central es la intercesión y también el conocer la actividad de los misioneros que están en el campo o se están preparando para salir.</w:t>
      </w:r>
    </w:p>
    <w:p w:rsidR="00D578BD" w:rsidRPr="001D2CFB" w:rsidRDefault="00D578BD" w:rsidP="00D578BD">
      <w:pPr>
        <w:ind w:left="74" w:right="720"/>
        <w:jc w:val="both"/>
        <w:rPr>
          <w:rFonts w:ascii="Trebuchet MS" w:hAnsi="Trebuchet MS" w:cs="Arial"/>
          <w:color w:val="333333"/>
          <w:szCs w:val="20"/>
          <w:lang w:val="es-ES"/>
        </w:rPr>
      </w:pPr>
    </w:p>
    <w:p w:rsidR="00D578BD" w:rsidRPr="001D2CFB" w:rsidRDefault="00D578BD" w:rsidP="00D578BD">
      <w:pPr>
        <w:pStyle w:val="Ttulo1"/>
        <w:ind w:left="74"/>
        <w:rPr>
          <w:rFonts w:ascii="Trebuchet MS" w:hAnsi="Trebuchet MS"/>
        </w:rPr>
      </w:pPr>
    </w:p>
    <w:p w:rsidR="00D578BD" w:rsidRPr="001D2CFB" w:rsidRDefault="00D578BD" w:rsidP="00D578BD">
      <w:pPr>
        <w:pStyle w:val="Ttulo1"/>
        <w:rPr>
          <w:rFonts w:ascii="Trebuchet MS" w:hAnsi="Trebuchet MS"/>
          <w:color w:val="0000CC"/>
          <w:sz w:val="36"/>
          <w:szCs w:val="36"/>
        </w:rPr>
      </w:pPr>
      <w:r w:rsidRPr="001D2CFB">
        <w:rPr>
          <w:rFonts w:ascii="Trebuchet MS" w:hAnsi="Trebuchet MS"/>
          <w:color w:val="0000CC"/>
          <w:sz w:val="36"/>
          <w:szCs w:val="36"/>
        </w:rPr>
        <w:t>INTERCESION POR LOS PUEBLOS NO ALCANZADOS </w:t>
      </w:r>
    </w:p>
    <w:p w:rsidR="00D578BD" w:rsidRPr="001D2CFB" w:rsidRDefault="00D578BD" w:rsidP="00D578BD">
      <w:pPr>
        <w:ind w:left="74" w:right="720"/>
        <w:jc w:val="both"/>
        <w:rPr>
          <w:rFonts w:ascii="Trebuchet MS" w:hAnsi="Trebuchet MS" w:cs="Arial"/>
          <w:color w:val="333333"/>
          <w:szCs w:val="20"/>
          <w:lang w:val="es-ES"/>
        </w:rPr>
      </w:pPr>
      <w:r w:rsidRPr="001D2CFB">
        <w:rPr>
          <w:rFonts w:ascii="Trebuchet MS" w:hAnsi="Trebuchet MS" w:cs="Arial"/>
          <w:color w:val="333333"/>
          <w:szCs w:val="20"/>
          <w:lang w:val="es-ES"/>
        </w:rPr>
        <w:t>Generalmente compartimos algún video relacionado con el tema que se abordará en el día. Ya tuvimos algunos temas en particular sobre el cual el misionero invitado pudo hacer sus aportes y así empaparnos del contexto, de las costumbres, de la situación en general que a todos nos interesa saber a la hora de interceder por un país.</w:t>
      </w:r>
    </w:p>
    <w:p w:rsidR="00D578BD" w:rsidRPr="001D2CFB" w:rsidRDefault="00D578BD" w:rsidP="00D578BD">
      <w:pPr>
        <w:pStyle w:val="Ttulo1"/>
        <w:ind w:left="74"/>
        <w:rPr>
          <w:rFonts w:ascii="Trebuchet MS" w:hAnsi="Trebuchet MS"/>
        </w:rPr>
      </w:pPr>
    </w:p>
    <w:p w:rsidR="00D578BD" w:rsidRPr="001D2CFB" w:rsidRDefault="00D578BD" w:rsidP="00D578BD">
      <w:pPr>
        <w:pStyle w:val="Ttulo1"/>
        <w:ind w:left="74"/>
        <w:rPr>
          <w:rFonts w:ascii="Trebuchet MS" w:hAnsi="Trebuchet MS"/>
          <w:color w:val="0000CC"/>
          <w:sz w:val="36"/>
          <w:szCs w:val="36"/>
        </w:rPr>
      </w:pPr>
      <w:r w:rsidRPr="001D2CFB">
        <w:rPr>
          <w:rFonts w:ascii="Trebuchet MS" w:hAnsi="Trebuchet MS"/>
          <w:color w:val="0000CC"/>
          <w:sz w:val="36"/>
          <w:szCs w:val="36"/>
        </w:rPr>
        <w:t>DESAFIO E INTERCESION</w:t>
      </w:r>
    </w:p>
    <w:p w:rsidR="00D578BD" w:rsidRPr="001D2CFB" w:rsidRDefault="00D578BD" w:rsidP="00D578BD">
      <w:pPr>
        <w:ind w:left="74" w:right="720"/>
        <w:jc w:val="both"/>
        <w:rPr>
          <w:rFonts w:ascii="Trebuchet MS" w:hAnsi="Trebuchet MS" w:cs="Arial"/>
          <w:color w:val="333333"/>
          <w:szCs w:val="20"/>
          <w:lang w:val="es-ES"/>
        </w:rPr>
      </w:pPr>
      <w:r w:rsidRPr="001D2CFB">
        <w:rPr>
          <w:rFonts w:ascii="Trebuchet MS" w:hAnsi="Trebuchet MS" w:cs="Arial"/>
          <w:color w:val="333333"/>
          <w:szCs w:val="20"/>
          <w:lang w:val="es-ES"/>
        </w:rPr>
        <w:t>Finalmente el misionero tiene el tiempo que necesite para contar su experiencia y responder a las inquietudes que van surgiendo.</w:t>
      </w:r>
    </w:p>
    <w:p w:rsidR="00D578BD" w:rsidRPr="00D578BD" w:rsidRDefault="00D578BD" w:rsidP="00D578BD">
      <w:pPr>
        <w:ind w:left="74" w:right="720"/>
        <w:jc w:val="both"/>
        <w:rPr>
          <w:rFonts w:ascii="Trebuchet MS" w:hAnsi="Trebuchet MS" w:cs="Arial"/>
          <w:color w:val="333333"/>
          <w:szCs w:val="20"/>
          <w:lang w:val="es-ES"/>
        </w:rPr>
      </w:pPr>
      <w:r w:rsidRPr="001D2CFB">
        <w:rPr>
          <w:rFonts w:ascii="Trebuchet MS" w:hAnsi="Trebuchet MS" w:cs="Arial"/>
          <w:color w:val="333333"/>
          <w:szCs w:val="20"/>
          <w:lang w:val="es-ES"/>
        </w:rPr>
        <w:t xml:space="preserve">También nos comparten sus proyectos </w:t>
      </w:r>
      <w:r>
        <w:rPr>
          <w:rFonts w:ascii="Trebuchet MS" w:hAnsi="Trebuchet MS" w:cs="Arial"/>
          <w:color w:val="333333"/>
          <w:szCs w:val="20"/>
          <w:lang w:val="es-ES"/>
        </w:rPr>
        <w:t xml:space="preserve">para movilizar a los jóvenes de la iglesia local, </w:t>
      </w:r>
      <w:r w:rsidRPr="001D2CFB">
        <w:rPr>
          <w:rFonts w:ascii="Trebuchet MS" w:hAnsi="Trebuchet MS" w:cs="Arial"/>
          <w:color w:val="333333"/>
          <w:szCs w:val="20"/>
          <w:lang w:val="es-ES"/>
        </w:rPr>
        <w:t>y</w:t>
      </w:r>
      <w:r>
        <w:rPr>
          <w:rFonts w:ascii="Trebuchet MS" w:hAnsi="Trebuchet MS" w:cs="Arial"/>
          <w:color w:val="333333"/>
          <w:szCs w:val="20"/>
          <w:lang w:val="es-ES"/>
        </w:rPr>
        <w:t xml:space="preserve"> así </w:t>
      </w:r>
      <w:r w:rsidRPr="001D2CFB">
        <w:rPr>
          <w:rFonts w:ascii="Trebuchet MS" w:hAnsi="Trebuchet MS" w:cs="Arial"/>
          <w:color w:val="333333"/>
          <w:szCs w:val="20"/>
          <w:lang w:val="es-ES"/>
        </w:rPr>
        <w:t xml:space="preserve"> comprometernos a adoptar financieramente parte del presupuesto del misionero de campo</w:t>
      </w:r>
      <w:r w:rsidRPr="001D2CFB">
        <w:rPr>
          <w:rFonts w:ascii="Trebuchet MS" w:hAnsi="Trebuchet MS" w:cs="Arial"/>
          <w:color w:val="333333"/>
          <w:sz w:val="28"/>
          <w:szCs w:val="20"/>
          <w:lang w:val="es-ES"/>
        </w:rPr>
        <w:t>.</w:t>
      </w:r>
    </w:p>
    <w:p w:rsidR="00D578BD" w:rsidRPr="001D2CFB" w:rsidRDefault="00D578BD" w:rsidP="00D578BD">
      <w:pPr>
        <w:ind w:left="74" w:right="720"/>
        <w:jc w:val="both"/>
        <w:rPr>
          <w:rFonts w:ascii="Trebuchet MS" w:hAnsi="Trebuchet MS" w:cs="Arial"/>
          <w:color w:val="333333"/>
          <w:szCs w:val="20"/>
          <w:lang w:val="es-ES"/>
        </w:rPr>
      </w:pPr>
    </w:p>
    <w:p w:rsidR="00A15E66" w:rsidRDefault="00A15E66" w:rsidP="00D578BD">
      <w:pPr>
        <w:ind w:left="74" w:right="720"/>
        <w:jc w:val="both"/>
        <w:rPr>
          <w:rFonts w:ascii="Trebuchet MS" w:hAnsi="Trebuchet MS" w:cs="Arial"/>
          <w:color w:val="333333"/>
          <w:szCs w:val="20"/>
          <w:lang w:val="es-ES"/>
        </w:rPr>
      </w:pPr>
    </w:p>
    <w:p w:rsidR="00A15E66" w:rsidRDefault="00A15E66" w:rsidP="00A15E66">
      <w:pPr>
        <w:ind w:left="74" w:right="720"/>
        <w:jc w:val="both"/>
        <w:rPr>
          <w:rFonts w:ascii="Trebuchet MS" w:hAnsi="Trebuchet MS" w:cs="Arial"/>
          <w:color w:val="333333"/>
          <w:szCs w:val="20"/>
          <w:lang w:val="es-ES"/>
        </w:rPr>
      </w:pPr>
      <w:r w:rsidRPr="001D2CFB">
        <w:rPr>
          <w:rFonts w:ascii="Trebuchet MS" w:hAnsi="Trebuchet MS" w:cs="Arial"/>
          <w:color w:val="333333"/>
          <w:szCs w:val="20"/>
          <w:lang w:val="es-ES"/>
        </w:rPr>
        <w:lastRenderedPageBreak/>
        <w:t>Algunos desayunos que ya compartimos:</w:t>
      </w:r>
    </w:p>
    <w:p w:rsidR="00D578BD" w:rsidRDefault="00A15E66" w:rsidP="00D578BD">
      <w:pPr>
        <w:ind w:left="74" w:right="720"/>
        <w:jc w:val="both"/>
      </w:pPr>
      <w:r>
        <w:rPr>
          <w:noProof/>
          <w:lang w:eastAsia="es-AR"/>
        </w:rPr>
        <w:drawing>
          <wp:inline distT="0" distB="0" distL="0" distR="0">
            <wp:extent cx="1633180" cy="1228725"/>
            <wp:effectExtent l="38100" t="38100" r="43815" b="28575"/>
            <wp:docPr id="29" name="Imagen 29" descr="https://fbcdn-sphotos-g-a.akamaihd.net/hphotos-ak-prn2/t1.0-9/1531607_10203484912868104_1860248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cdn-sphotos-g-a.akamaihd.net/hphotos-ak-prn2/t1.0-9/1531607_10203484912868104_1860248606_n.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33180" cy="1228725"/>
                    </a:xfrm>
                    <a:prstGeom prst="rect">
                      <a:avLst/>
                    </a:prstGeom>
                    <a:noFill/>
                    <a:ln w="38100" cmpd="thinThick">
                      <a:solidFill>
                        <a:srgbClr val="FFFF00"/>
                      </a:solidFill>
                      <a:miter lim="800000"/>
                      <a:headEnd/>
                      <a:tailEnd/>
                    </a:ln>
                    <a:effectLst/>
                  </pic:spPr>
                </pic:pic>
              </a:graphicData>
            </a:graphic>
          </wp:inline>
        </w:drawing>
      </w:r>
      <w:r w:rsidRPr="00A15E66">
        <w:t xml:space="preserve"> </w:t>
      </w:r>
      <w:r>
        <w:rPr>
          <w:noProof/>
          <w:lang w:eastAsia="es-AR"/>
        </w:rPr>
        <w:drawing>
          <wp:inline distT="0" distB="0" distL="0" distR="0">
            <wp:extent cx="1670000" cy="1228725"/>
            <wp:effectExtent l="38100" t="38100" r="45085" b="28575"/>
            <wp:docPr id="30" name="Imagen 30" descr="https://scontent-b-mia.xx.fbcdn.net/hphotos-ash4/t1.0-9/1959799_10152051330998513_229514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b-mia.xx.fbcdn.net/hphotos-ash4/t1.0-9/1959799_10152051330998513_229514123_n.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670000" cy="1228725"/>
                    </a:xfrm>
                    <a:prstGeom prst="rect">
                      <a:avLst/>
                    </a:prstGeom>
                    <a:noFill/>
                    <a:ln w="38100" cmpd="thinThick">
                      <a:solidFill>
                        <a:srgbClr val="FFFF00"/>
                      </a:solidFill>
                      <a:miter lim="800000"/>
                      <a:headEnd/>
                      <a:tailEnd/>
                    </a:ln>
                    <a:effectLst/>
                  </pic:spPr>
                </pic:pic>
              </a:graphicData>
            </a:graphic>
          </wp:inline>
        </w:drawing>
      </w:r>
    </w:p>
    <w:p w:rsidR="00A15E66" w:rsidRPr="001D2CFB" w:rsidRDefault="00A15E66" w:rsidP="00D578BD">
      <w:pPr>
        <w:ind w:left="74" w:right="720"/>
        <w:jc w:val="both"/>
        <w:rPr>
          <w:rFonts w:ascii="Trebuchet MS" w:hAnsi="Trebuchet MS" w:cs="Arial"/>
          <w:color w:val="333333"/>
          <w:szCs w:val="20"/>
          <w:lang w:val="es-ES"/>
        </w:rPr>
      </w:pPr>
      <w:r>
        <w:rPr>
          <w:noProof/>
          <w:lang w:eastAsia="es-AR"/>
        </w:rPr>
        <w:drawing>
          <wp:inline distT="0" distB="0" distL="0" distR="0">
            <wp:extent cx="1671845" cy="1257300"/>
            <wp:effectExtent l="38100" t="38100" r="43180" b="38100"/>
            <wp:docPr id="31" name="Imagen 31" descr="https://scontent-a-mia.xx.fbcdn.net/hphotos-prn1/t1.0-9/1618541_10203541211755541_68412844649210504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a-mia.xx.fbcdn.net/hphotos-prn1/t1.0-9/1618541_10203541211755541_6841284464921050482_n.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671845" cy="1257300"/>
                    </a:xfrm>
                    <a:prstGeom prst="rect">
                      <a:avLst/>
                    </a:prstGeom>
                    <a:noFill/>
                    <a:ln w="28575" cmpd="sng">
                      <a:solidFill>
                        <a:srgbClr val="FF0000"/>
                      </a:solidFill>
                      <a:miter lim="800000"/>
                      <a:headEnd/>
                      <a:tailEnd/>
                    </a:ln>
                    <a:effectLst/>
                  </pic:spPr>
                </pic:pic>
              </a:graphicData>
            </a:graphic>
          </wp:inline>
        </w:drawing>
      </w:r>
      <w:r w:rsidRPr="00A15E66">
        <w:t xml:space="preserve"> </w:t>
      </w:r>
      <w:r>
        <w:rPr>
          <w:noProof/>
          <w:lang w:eastAsia="es-AR"/>
        </w:rPr>
        <w:drawing>
          <wp:inline distT="0" distB="0" distL="0" distR="0">
            <wp:extent cx="1752600" cy="1265489"/>
            <wp:effectExtent l="38100" t="38100" r="38100" b="30480"/>
            <wp:docPr id="32" name="Imagen 32" descr="https://fbcdn-sphotos-e-a.akamaihd.net/hphotos-ak-ash3/t1.0-9/10177962_10203587203865315_342602931714970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bcdn-sphotos-e-a.akamaihd.net/hphotos-ak-ash3/t1.0-9/10177962_10203587203865315_342602931714970228_n.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752600" cy="1265489"/>
                    </a:xfrm>
                    <a:prstGeom prst="rect">
                      <a:avLst/>
                    </a:prstGeom>
                    <a:noFill/>
                    <a:ln w="28575" cmpd="sng">
                      <a:solidFill>
                        <a:srgbClr val="FF0000"/>
                      </a:solidFill>
                      <a:miter lim="800000"/>
                      <a:headEnd/>
                      <a:tailEnd/>
                    </a:ln>
                    <a:effectLst/>
                  </pic:spPr>
                </pic:pic>
              </a:graphicData>
            </a:graphic>
          </wp:inline>
        </w:drawing>
      </w:r>
    </w:p>
    <w:p w:rsidR="00D578BD" w:rsidRDefault="00D578BD" w:rsidP="00D578BD">
      <w:pPr>
        <w:ind w:left="74" w:right="720"/>
        <w:jc w:val="center"/>
        <w:rPr>
          <w:rFonts w:ascii="Arial" w:hAnsi="Arial" w:cs="Arial"/>
          <w:color w:val="333333"/>
          <w:szCs w:val="20"/>
          <w:lang w:val="es-ES"/>
        </w:rPr>
      </w:pPr>
      <w:r>
        <w:rPr>
          <w:rFonts w:ascii="Arial" w:hAnsi="Arial" w:cs="Arial"/>
          <w:color w:val="333333"/>
          <w:szCs w:val="20"/>
          <w:lang w:val="es-ES"/>
        </w:rPr>
        <w:t xml:space="preserve">   </w:t>
      </w:r>
    </w:p>
    <w:p w:rsidR="00D578BD" w:rsidRDefault="00D578BD" w:rsidP="00D578BD">
      <w:pPr>
        <w:ind w:left="74" w:right="720"/>
        <w:jc w:val="center"/>
        <w:rPr>
          <w:rFonts w:ascii="Arial" w:hAnsi="Arial" w:cs="Arial"/>
          <w:color w:val="333333"/>
          <w:szCs w:val="20"/>
          <w:lang w:val="es-ES"/>
        </w:rPr>
      </w:pPr>
      <w:r>
        <w:rPr>
          <w:rFonts w:ascii="Arial" w:hAnsi="Arial" w:cs="Arial"/>
          <w:color w:val="333333"/>
          <w:szCs w:val="20"/>
          <w:lang w:val="es-ES"/>
        </w:rPr>
        <w:t xml:space="preserve">  </w:t>
      </w:r>
    </w:p>
    <w:p w:rsidR="00D578BD" w:rsidRDefault="00D578BD" w:rsidP="00D578BD">
      <w:pPr>
        <w:ind w:left="74" w:right="720"/>
        <w:jc w:val="center"/>
        <w:rPr>
          <w:rFonts w:ascii="Arial" w:hAnsi="Arial" w:cs="Arial"/>
          <w:color w:val="333333"/>
          <w:szCs w:val="20"/>
          <w:lang w:val="es-ES"/>
        </w:rPr>
      </w:pPr>
    </w:p>
    <w:p w:rsidR="00D578BD" w:rsidRDefault="00D578BD" w:rsidP="00D578BD">
      <w:pPr>
        <w:ind w:left="74" w:right="720"/>
        <w:jc w:val="center"/>
        <w:rPr>
          <w:rFonts w:ascii="Arial" w:hAnsi="Arial" w:cs="Arial"/>
          <w:color w:val="333333"/>
          <w:szCs w:val="20"/>
          <w:lang w:val="es-ES"/>
        </w:rPr>
      </w:pPr>
    </w:p>
    <w:tbl>
      <w:tblPr>
        <w:tblW w:w="5235" w:type="pct"/>
        <w:tblCellSpacing w:w="15" w:type="dxa"/>
        <w:tblCellMar>
          <w:top w:w="15" w:type="dxa"/>
          <w:left w:w="15" w:type="dxa"/>
          <w:bottom w:w="15" w:type="dxa"/>
          <w:right w:w="15" w:type="dxa"/>
        </w:tblCellMar>
        <w:tblLook w:val="04A0" w:firstRow="1" w:lastRow="0" w:firstColumn="1" w:lastColumn="0" w:noHBand="0" w:noVBand="1"/>
      </w:tblPr>
      <w:tblGrid>
        <w:gridCol w:w="9565"/>
        <w:gridCol w:w="81"/>
      </w:tblGrid>
      <w:tr w:rsidR="00D578BD" w:rsidRPr="00840359" w:rsidTr="006E5FB5">
        <w:trPr>
          <w:tblCellSpacing w:w="15" w:type="dxa"/>
        </w:trPr>
        <w:tc>
          <w:tcPr>
            <w:tcW w:w="4938" w:type="pct"/>
            <w:tcMar>
              <w:top w:w="15" w:type="dxa"/>
              <w:left w:w="300" w:type="dxa"/>
              <w:bottom w:w="15" w:type="dxa"/>
              <w:right w:w="15" w:type="dxa"/>
            </w:tcMar>
            <w:vAlign w:val="center"/>
            <w:hideMark/>
          </w:tcPr>
          <w:p w:rsidR="00D578BD" w:rsidRPr="00840359" w:rsidRDefault="00D578BD" w:rsidP="006E5FB5">
            <w:pPr>
              <w:rPr>
                <w:rFonts w:ascii="Trebuchet MS" w:hAnsi="Trebuchet MS" w:cs="Tahoma"/>
                <w:b/>
                <w:bCs/>
                <w:color w:val="7E9636"/>
                <w:sz w:val="40"/>
                <w:szCs w:val="20"/>
              </w:rPr>
            </w:pPr>
            <w:r w:rsidRPr="00840359">
              <w:rPr>
                <w:rFonts w:ascii="Trebuchet MS" w:hAnsi="Trebuchet MS" w:cs="Tahoma"/>
                <w:b/>
                <w:bCs/>
                <w:color w:val="7E9636"/>
                <w:sz w:val="40"/>
                <w:szCs w:val="20"/>
              </w:rPr>
              <w:t xml:space="preserve">Un Compromiso de Fe </w:t>
            </w:r>
          </w:p>
        </w:tc>
        <w:tc>
          <w:tcPr>
            <w:tcW w:w="18" w:type="pct"/>
            <w:vAlign w:val="center"/>
            <w:hideMark/>
          </w:tcPr>
          <w:p w:rsidR="00D578BD" w:rsidRPr="00840359" w:rsidRDefault="00D578BD" w:rsidP="006E5FB5">
            <w:pPr>
              <w:jc w:val="right"/>
              <w:rPr>
                <w:rFonts w:ascii="Trebuchet MS" w:hAnsi="Trebuchet MS" w:cs="Tahoma"/>
                <w:color w:val="444444"/>
                <w:sz w:val="20"/>
                <w:szCs w:val="20"/>
              </w:rPr>
            </w:pPr>
          </w:p>
        </w:tc>
      </w:tr>
    </w:tbl>
    <w:p w:rsidR="00D578BD" w:rsidRPr="00840359" w:rsidRDefault="00D578BD" w:rsidP="00D578BD">
      <w:pPr>
        <w:rPr>
          <w:rFonts w:ascii="Trebuchet MS" w:hAnsi="Trebuchet MS"/>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8"/>
      </w:tblGrid>
      <w:tr w:rsidR="00D578BD" w:rsidRPr="00840359" w:rsidTr="006E5FB5">
        <w:trPr>
          <w:tblCellSpacing w:w="15" w:type="dxa"/>
        </w:trPr>
        <w:tc>
          <w:tcPr>
            <w:tcW w:w="0" w:type="auto"/>
            <w:hideMark/>
          </w:tcPr>
          <w:p w:rsidR="001E6F18" w:rsidRDefault="00D578BD" w:rsidP="001E6F18">
            <w:pPr>
              <w:spacing w:before="100" w:beforeAutospacing="1" w:after="100" w:afterAutospacing="1"/>
              <w:outlineLvl w:val="5"/>
              <w:rPr>
                <w:rFonts w:ascii="Trebuchet MS" w:hAnsi="Trebuchet MS" w:cs="Tahoma"/>
                <w:b/>
                <w:bCs/>
                <w:color w:val="444444"/>
                <w:sz w:val="20"/>
                <w:szCs w:val="20"/>
              </w:rPr>
            </w:pPr>
            <w:r w:rsidRPr="00840359">
              <w:rPr>
                <w:rFonts w:ascii="Trebuchet MS" w:hAnsi="Trebuchet MS" w:cs="Tahoma"/>
                <w:b/>
                <w:bCs/>
                <w:color w:val="444444"/>
                <w:sz w:val="20"/>
                <w:szCs w:val="20"/>
              </w:rPr>
              <w:t>“Sin duda viene el tiempo y es cuando podamos dedicar nuestras vacaciones, semestres o el año para adquirir una experiencia misionera por corto tiempo pero que cambiará nuestra cosmovisión y traerá un mayor compromiso</w:t>
            </w:r>
            <w:r w:rsidR="001E6F18">
              <w:rPr>
                <w:rFonts w:ascii="Trebuchet MS" w:hAnsi="Trebuchet MS" w:cs="Tahoma"/>
                <w:b/>
                <w:bCs/>
                <w:color w:val="444444"/>
                <w:sz w:val="20"/>
                <w:szCs w:val="20"/>
              </w:rPr>
              <w:t xml:space="preserve"> con la evangelización mundial“</w:t>
            </w:r>
          </w:p>
          <w:p w:rsidR="00D578BD" w:rsidRPr="001E6F18" w:rsidRDefault="001E6F18" w:rsidP="001E6F18">
            <w:pPr>
              <w:spacing w:before="100" w:beforeAutospacing="1" w:after="100" w:afterAutospacing="1"/>
              <w:outlineLvl w:val="5"/>
              <w:rPr>
                <w:rFonts w:ascii="Trebuchet MS" w:hAnsi="Trebuchet MS" w:cs="Tahoma"/>
                <w:b/>
                <w:bCs/>
                <w:color w:val="444444"/>
                <w:sz w:val="20"/>
                <w:szCs w:val="20"/>
              </w:rPr>
            </w:pPr>
            <w:r>
              <w:rPr>
                <w:rFonts w:ascii="Trebuchet MS" w:hAnsi="Trebuchet MS" w:cs="Tahoma"/>
                <w:b/>
                <w:bCs/>
                <w:color w:val="444444"/>
                <w:sz w:val="20"/>
                <w:szCs w:val="20"/>
              </w:rPr>
              <w:br/>
            </w:r>
            <w:r w:rsidR="00D578BD" w:rsidRPr="00840359">
              <w:rPr>
                <w:rFonts w:ascii="Trebuchet MS" w:hAnsi="Trebuchet MS" w:cs="Tahoma"/>
                <w:b/>
                <w:bCs/>
                <w:color w:val="444444"/>
                <w:sz w:val="20"/>
                <w:szCs w:val="20"/>
              </w:rPr>
              <w:t>¿De qué manera como jóvenes podemos involucrarnos en la misión de Dios para este mundo?</w:t>
            </w:r>
            <w:r w:rsidR="00D578BD" w:rsidRPr="00840359">
              <w:rPr>
                <w:rFonts w:ascii="Trebuchet MS" w:hAnsi="Trebuchet MS" w:cs="Tahoma"/>
                <w:color w:val="444444"/>
                <w:sz w:val="20"/>
                <w:szCs w:val="20"/>
              </w:rPr>
              <w:t xml:space="preserve"> </w:t>
            </w:r>
          </w:p>
          <w:p w:rsidR="00D578BD" w:rsidRPr="00840359" w:rsidRDefault="00D578BD" w:rsidP="006E5FB5">
            <w:pPr>
              <w:rPr>
                <w:rFonts w:ascii="Trebuchet MS" w:hAnsi="Trebuchet MS" w:cs="Tahoma"/>
                <w:color w:val="444444"/>
                <w:sz w:val="20"/>
                <w:szCs w:val="20"/>
              </w:rPr>
            </w:pPr>
          </w:p>
          <w:p w:rsidR="00D578BD" w:rsidRPr="00840359" w:rsidRDefault="00A15E66" w:rsidP="006E5FB5">
            <w:pPr>
              <w:rPr>
                <w:rFonts w:ascii="Trebuchet MS" w:hAnsi="Trebuchet MS" w:cs="Tahoma"/>
                <w:color w:val="444444"/>
                <w:sz w:val="20"/>
                <w:szCs w:val="20"/>
              </w:rPr>
            </w:pPr>
            <w:r>
              <w:rPr>
                <w:rFonts w:ascii="Trebuchet MS" w:hAnsi="Trebuchet MS" w:cs="Tahoma"/>
                <w:color w:val="444444"/>
                <w:sz w:val="20"/>
                <w:szCs w:val="20"/>
              </w:rPr>
              <w:t xml:space="preserve">Hace varios años </w:t>
            </w:r>
            <w:r w:rsidR="00D578BD" w:rsidRPr="00840359">
              <w:rPr>
                <w:rFonts w:ascii="Trebuchet MS" w:hAnsi="Trebuchet MS" w:cs="Tahoma"/>
                <w:color w:val="444444"/>
                <w:sz w:val="20"/>
                <w:szCs w:val="20"/>
              </w:rPr>
              <w:t xml:space="preserve"> cuando comenzamos con el ministerio RAIM Joven, Dios puso en nuestros corazones el poder movilizar a la iglesia a través de reuniones especiales, Conciertos de Oración donde podíamos mostrar la realidad mundial a través de </w:t>
            </w:r>
            <w:proofErr w:type="spellStart"/>
            <w:r w:rsidR="00D578BD" w:rsidRPr="00840359">
              <w:rPr>
                <w:rFonts w:ascii="Trebuchet MS" w:hAnsi="Trebuchet MS" w:cs="Tahoma"/>
                <w:color w:val="444444"/>
                <w:sz w:val="20"/>
                <w:szCs w:val="20"/>
              </w:rPr>
              <w:t>dvds</w:t>
            </w:r>
            <w:proofErr w:type="spellEnd"/>
            <w:r w:rsidR="00D578BD" w:rsidRPr="00840359">
              <w:rPr>
                <w:rFonts w:ascii="Trebuchet MS" w:hAnsi="Trebuchet MS" w:cs="Tahoma"/>
                <w:color w:val="444444"/>
                <w:sz w:val="20"/>
                <w:szCs w:val="20"/>
              </w:rPr>
              <w:t xml:space="preserve"> y testimonios de misioneros en el campo. De aquel tiempo a esta parte cientos de jóvenes de Bs As pudieron levantar la vista y ver </w:t>
            </w:r>
            <w:r w:rsidRPr="00840359">
              <w:rPr>
                <w:rFonts w:ascii="Trebuchet MS" w:hAnsi="Trebuchet MS" w:cs="Tahoma"/>
                <w:color w:val="444444"/>
                <w:sz w:val="20"/>
                <w:szCs w:val="20"/>
              </w:rPr>
              <w:t>más</w:t>
            </w:r>
            <w:r w:rsidR="00D578BD" w:rsidRPr="00840359">
              <w:rPr>
                <w:rFonts w:ascii="Trebuchet MS" w:hAnsi="Trebuchet MS" w:cs="Tahoma"/>
                <w:color w:val="444444"/>
                <w:sz w:val="20"/>
                <w:szCs w:val="20"/>
              </w:rPr>
              <w:t xml:space="preserve"> allá de sus realidades.</w:t>
            </w:r>
          </w:p>
          <w:p w:rsidR="001E6F18" w:rsidRDefault="00D578BD" w:rsidP="006E5FB5">
            <w:pPr>
              <w:rPr>
                <w:rFonts w:ascii="Trebuchet MS" w:hAnsi="Trebuchet MS" w:cs="Tahoma"/>
                <w:color w:val="444444"/>
                <w:sz w:val="20"/>
                <w:szCs w:val="20"/>
              </w:rPr>
            </w:pPr>
            <w:r w:rsidRPr="00840359">
              <w:rPr>
                <w:rFonts w:ascii="Trebuchet MS" w:hAnsi="Trebuchet MS" w:cs="Tahoma"/>
                <w:color w:val="444444"/>
                <w:sz w:val="20"/>
                <w:szCs w:val="20"/>
              </w:rPr>
              <w:t>Pasamos hermosos tiempos dando a conocer la labor de  misioneros de nuestra generación en diferentes lugares de mundo y levantando finanzas para ellos. Actualmente varios están de regreso, son nuestras principales fuentes de inspiración y consulta, por toda la experiencia adquirida... pero hoy tengo otra pregunta en mi interior</w:t>
            </w:r>
          </w:p>
          <w:p w:rsidR="00D578BD" w:rsidRPr="00840359" w:rsidRDefault="00D578BD" w:rsidP="006E5FB5">
            <w:pPr>
              <w:rPr>
                <w:rFonts w:ascii="Trebuchet MS" w:hAnsi="Trebuchet MS" w:cs="Tahoma"/>
                <w:color w:val="444444"/>
                <w:sz w:val="20"/>
                <w:szCs w:val="20"/>
              </w:rPr>
            </w:pPr>
            <w:bookmarkStart w:id="0" w:name="_GoBack"/>
            <w:bookmarkEnd w:id="0"/>
            <w:r w:rsidRPr="00840359">
              <w:rPr>
                <w:rFonts w:ascii="Trebuchet MS" w:hAnsi="Trebuchet MS" w:cs="Tahoma"/>
                <w:b/>
                <w:bCs/>
                <w:color w:val="444444"/>
                <w:sz w:val="20"/>
                <w:szCs w:val="20"/>
              </w:rPr>
              <w:lastRenderedPageBreak/>
              <w:t>¿Podemos dar un paso más y llegar a esas tierras (lejanas o no) de las que tanto hablamos y por la que tanto oramos?</w:t>
            </w:r>
            <w:r w:rsidRPr="00840359">
              <w:rPr>
                <w:rFonts w:ascii="Trebuchet MS" w:hAnsi="Trebuchet MS" w:cs="Tahoma"/>
                <w:b/>
                <w:bCs/>
                <w:color w:val="444444"/>
                <w:sz w:val="20"/>
                <w:szCs w:val="20"/>
              </w:rPr>
              <w:br/>
            </w:r>
            <w:r w:rsidRPr="00840359">
              <w:rPr>
                <w:rFonts w:ascii="Trebuchet MS" w:hAnsi="Trebuchet MS" w:cs="Tahoma"/>
                <w:color w:val="444444"/>
                <w:sz w:val="20"/>
                <w:szCs w:val="20"/>
              </w:rPr>
              <w:t>Sin duda viene el tiempo y ya es cuando podamos dedicar nuestras vacaciones, semestres o el año para adquirir una experiencia misionera por corto tiempo pero que cambiará nuestra cosmovisión y traerá un mayor compromiso con la evangelización mundial. </w:t>
            </w:r>
            <w:r w:rsidRPr="00840359">
              <w:rPr>
                <w:rFonts w:ascii="Trebuchet MS" w:hAnsi="Trebuchet MS" w:cs="Tahoma"/>
                <w:color w:val="444444"/>
                <w:sz w:val="20"/>
                <w:szCs w:val="20"/>
              </w:rPr>
              <w:br/>
              <w:t>Dios me permitió conocer uno de los países en el continente asiático que estuvo en mi corazón desde que era una niña, pude caminar por esas tierras y ver toda esa gente, pueblos enteros sin una luz de esperanza que pueda cambiar sus destinos, Sin Dios sin salvación, y me di cuenta lo privilegiados que somos, de la libertad que disfrutamos. </w:t>
            </w:r>
            <w:r w:rsidRPr="00840359">
              <w:rPr>
                <w:rFonts w:ascii="Trebuchet MS" w:hAnsi="Trebuchet MS" w:cs="Tahoma"/>
                <w:color w:val="444444"/>
                <w:sz w:val="20"/>
                <w:szCs w:val="20"/>
              </w:rPr>
              <w:br/>
            </w:r>
            <w:r w:rsidRPr="00840359">
              <w:rPr>
                <w:rFonts w:ascii="Trebuchet MS" w:hAnsi="Trebuchet MS" w:cs="Tahoma"/>
                <w:b/>
                <w:bCs/>
                <w:color w:val="444444"/>
                <w:sz w:val="20"/>
                <w:szCs w:val="20"/>
              </w:rPr>
              <w:t>¿Pero seriamos capaces de dejar nuestro entorno para que otros puedan conocerle?</w:t>
            </w:r>
            <w:r w:rsidRPr="00840359">
              <w:rPr>
                <w:rFonts w:ascii="Trebuchet MS" w:hAnsi="Trebuchet MS" w:cs="Tahoma"/>
                <w:b/>
                <w:bCs/>
                <w:color w:val="444444"/>
                <w:sz w:val="20"/>
                <w:szCs w:val="20"/>
              </w:rPr>
              <w:br/>
            </w:r>
            <w:r w:rsidRPr="00840359">
              <w:rPr>
                <w:rFonts w:ascii="Trebuchet MS" w:hAnsi="Trebuchet MS" w:cs="Tahoma"/>
                <w:color w:val="444444"/>
                <w:sz w:val="20"/>
                <w:szCs w:val="20"/>
              </w:rPr>
              <w:t>Por eso hago un llamado a jóvenes cristianos comprometidos con Dios y con el cumplimiento de sus propósitos que se unan con nosotros y formemos un equipo de Locos por Jesús y transformemos las naciones con el mensaje del evangelio..... </w:t>
            </w:r>
          </w:p>
          <w:p w:rsidR="00D578BD" w:rsidRPr="00840359" w:rsidRDefault="00D578BD" w:rsidP="006E5FB5">
            <w:pPr>
              <w:rPr>
                <w:rFonts w:ascii="Trebuchet MS" w:hAnsi="Trebuchet MS" w:cs="Tahoma"/>
                <w:color w:val="444444"/>
                <w:sz w:val="20"/>
                <w:szCs w:val="20"/>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2713"/>
              <w:gridCol w:w="136"/>
            </w:tblGrid>
            <w:tr w:rsidR="00D578BD" w:rsidRPr="00840359" w:rsidTr="00A15E66">
              <w:trPr>
                <w:tblCellSpacing w:w="15" w:type="dxa"/>
              </w:trPr>
              <w:tc>
                <w:tcPr>
                  <w:tcW w:w="2668" w:type="dxa"/>
                  <w:vAlign w:val="center"/>
                  <w:hideMark/>
                </w:tcPr>
                <w:p w:rsidR="00D578BD" w:rsidRPr="00840359" w:rsidRDefault="00D578BD" w:rsidP="006E5FB5">
                  <w:pPr>
                    <w:rPr>
                      <w:rFonts w:ascii="Trebuchet MS" w:hAnsi="Trebuchet MS" w:cs="Tahoma"/>
                      <w:color w:val="444444"/>
                      <w:sz w:val="20"/>
                      <w:szCs w:val="20"/>
                    </w:rPr>
                  </w:pPr>
                  <w:r w:rsidRPr="00840359">
                    <w:rPr>
                      <w:rFonts w:ascii="Trebuchet MS" w:hAnsi="Trebuchet MS" w:cs="Tahoma"/>
                      <w:color w:val="444444"/>
                      <w:sz w:val="20"/>
                      <w:szCs w:val="20"/>
                    </w:rPr>
                    <w:t xml:space="preserve">  </w:t>
                  </w:r>
                </w:p>
                <w:p w:rsidR="00D578BD" w:rsidRPr="00840359" w:rsidRDefault="00A15E66" w:rsidP="006E5FB5">
                  <w:pPr>
                    <w:jc w:val="right"/>
                    <w:rPr>
                      <w:rFonts w:ascii="Trebuchet MS" w:hAnsi="Trebuchet MS" w:cs="Tahoma"/>
                      <w:color w:val="444444"/>
                      <w:sz w:val="20"/>
                      <w:szCs w:val="20"/>
                    </w:rPr>
                  </w:pPr>
                  <w:r>
                    <w:rPr>
                      <w:rFonts w:ascii="Trebuchet MS" w:hAnsi="Trebuchet MS" w:cs="Tahoma"/>
                      <w:b/>
                      <w:bCs/>
                      <w:i/>
                      <w:iCs/>
                      <w:color w:val="444444"/>
                      <w:sz w:val="20"/>
                      <w:szCs w:val="20"/>
                    </w:rPr>
                    <w:t xml:space="preserve">RAIM JOVEN </w:t>
                  </w:r>
                </w:p>
              </w:tc>
              <w:tc>
                <w:tcPr>
                  <w:tcW w:w="91" w:type="dxa"/>
                  <w:vAlign w:val="center"/>
                  <w:hideMark/>
                </w:tcPr>
                <w:p w:rsidR="00D578BD" w:rsidRPr="00840359" w:rsidRDefault="00D578BD" w:rsidP="006E5FB5">
                  <w:pPr>
                    <w:rPr>
                      <w:rFonts w:ascii="Trebuchet MS" w:hAnsi="Trebuchet MS" w:cs="Tahoma"/>
                      <w:color w:val="444444"/>
                      <w:sz w:val="20"/>
                      <w:szCs w:val="20"/>
                    </w:rPr>
                  </w:pPr>
                </w:p>
              </w:tc>
            </w:tr>
          </w:tbl>
          <w:p w:rsidR="00D578BD" w:rsidRPr="00840359" w:rsidRDefault="00D578BD" w:rsidP="006E5FB5">
            <w:pPr>
              <w:jc w:val="center"/>
              <w:rPr>
                <w:rFonts w:ascii="Trebuchet MS" w:hAnsi="Trebuchet MS"/>
                <w:i/>
                <w:iCs/>
                <w:sz w:val="20"/>
                <w:szCs w:val="20"/>
              </w:rPr>
            </w:pPr>
          </w:p>
        </w:tc>
      </w:tr>
    </w:tbl>
    <w:p w:rsidR="00D578BD" w:rsidRDefault="00D578BD" w:rsidP="00D578BD"/>
    <w:p w:rsidR="00D578BD" w:rsidRDefault="00D578BD" w:rsidP="00D578BD"/>
    <w:p w:rsidR="00D578BD" w:rsidRDefault="00D578BD" w:rsidP="00D578BD"/>
    <w:p w:rsidR="00D578BD" w:rsidRDefault="00D578BD" w:rsidP="00D578BD"/>
    <w:p w:rsidR="00D578BD" w:rsidRDefault="00D578BD" w:rsidP="00D578BD">
      <w:pPr>
        <w:pStyle w:val="Ttulo1"/>
        <w:ind w:left="74"/>
        <w:rPr>
          <w:rFonts w:ascii="Trebuchet MS" w:hAnsi="Trebuchet MS"/>
          <w:color w:val="CC0000"/>
          <w:sz w:val="20"/>
          <w:szCs w:val="20"/>
        </w:rPr>
      </w:pPr>
    </w:p>
    <w:p w:rsidR="00D578BD" w:rsidRDefault="00D578BD" w:rsidP="00D578BD">
      <w:pPr>
        <w:pStyle w:val="Ttulo1"/>
        <w:ind w:left="74"/>
        <w:rPr>
          <w:rFonts w:ascii="Trebuchet MS" w:hAnsi="Trebuchet MS"/>
          <w:color w:val="CC0000"/>
          <w:sz w:val="20"/>
          <w:szCs w:val="20"/>
        </w:rPr>
      </w:pPr>
    </w:p>
    <w:p w:rsidR="00D578BD" w:rsidRPr="004843E4" w:rsidRDefault="00D578BD" w:rsidP="00D578BD"/>
    <w:p w:rsidR="00D578BD" w:rsidRDefault="00D578BD" w:rsidP="00A15E66">
      <w:pPr>
        <w:pStyle w:val="Textodebloque"/>
      </w:pPr>
    </w:p>
    <w:p w:rsidR="00D578BD" w:rsidRDefault="00D578BD" w:rsidP="00D578BD"/>
    <w:p w:rsidR="00D578BD" w:rsidRDefault="00D578BD" w:rsidP="00D578BD"/>
    <w:p w:rsidR="00D578BD" w:rsidRDefault="00D578BD" w:rsidP="00D578BD"/>
    <w:p w:rsidR="00D578BD" w:rsidRDefault="00D578BD" w:rsidP="00D578BD"/>
    <w:p w:rsidR="00D578BD" w:rsidRDefault="00D578BD" w:rsidP="00D578BD"/>
    <w:p w:rsidR="00D578BD" w:rsidRDefault="00D578BD" w:rsidP="00D578BD"/>
    <w:p w:rsidR="00D578BD" w:rsidRDefault="00D578BD" w:rsidP="00D578BD"/>
    <w:p w:rsidR="00D578BD" w:rsidRDefault="00D578BD" w:rsidP="00D578BD"/>
    <w:p w:rsidR="00D578BD" w:rsidRDefault="00D578BD" w:rsidP="00D578BD"/>
    <w:p w:rsidR="00D578BD" w:rsidRDefault="00D578BD"/>
    <w:sectPr w:rsidR="00D578B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77D" w:rsidRDefault="008D777D" w:rsidP="00A15E66">
      <w:pPr>
        <w:spacing w:after="0" w:line="240" w:lineRule="auto"/>
      </w:pPr>
      <w:r>
        <w:separator/>
      </w:r>
    </w:p>
  </w:endnote>
  <w:endnote w:type="continuationSeparator" w:id="0">
    <w:p w:rsidR="008D777D" w:rsidRDefault="008D777D" w:rsidP="00A15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plete in Him">
    <w:altName w:val="Cambria Math"/>
    <w:charset w:val="00"/>
    <w:family w:val="auto"/>
    <w:pitch w:val="variable"/>
    <w:sig w:usb0="00000001" w:usb1="5000004A" w:usb2="00000000" w:usb3="00000000" w:csb0="00000111" w:csb1="00000000"/>
  </w:font>
  <w:font w:name="MicrogrammaDMedExt">
    <w:panose1 w:val="020B0607030502060204"/>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77D" w:rsidRDefault="008D777D" w:rsidP="00A15E66">
      <w:pPr>
        <w:spacing w:after="0" w:line="240" w:lineRule="auto"/>
      </w:pPr>
      <w:r>
        <w:separator/>
      </w:r>
    </w:p>
  </w:footnote>
  <w:footnote w:type="continuationSeparator" w:id="0">
    <w:p w:rsidR="008D777D" w:rsidRDefault="008D777D" w:rsidP="00A15E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8BD"/>
    <w:rsid w:val="001E6F18"/>
    <w:rsid w:val="002864D3"/>
    <w:rsid w:val="008D777D"/>
    <w:rsid w:val="00A15E66"/>
    <w:rsid w:val="00D578B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578BD"/>
    <w:pPr>
      <w:keepNext/>
      <w:spacing w:after="0" w:line="240" w:lineRule="auto"/>
      <w:jc w:val="center"/>
      <w:outlineLvl w:val="0"/>
    </w:pPr>
    <w:rPr>
      <w:rFonts w:ascii="Segoe UI" w:eastAsia="Times New Roman" w:hAnsi="Segoe UI" w:cs="Arial"/>
      <w:bCs/>
      <w:iCs/>
      <w:sz w:val="28"/>
      <w:szCs w:val="28"/>
    </w:rPr>
  </w:style>
  <w:style w:type="paragraph" w:styleId="Ttulo2">
    <w:name w:val="heading 2"/>
    <w:basedOn w:val="Normal"/>
    <w:next w:val="Normal"/>
    <w:link w:val="Ttulo2Car"/>
    <w:qFormat/>
    <w:rsid w:val="00D578BD"/>
    <w:pPr>
      <w:keepNext/>
      <w:spacing w:after="0" w:line="240" w:lineRule="auto"/>
      <w:outlineLvl w:val="1"/>
    </w:pPr>
    <w:rPr>
      <w:rFonts w:ascii="Segoe Script" w:eastAsia="Times New Roman" w:hAnsi="Segoe Script" w:cs="Arial"/>
      <w:b/>
      <w:color w:val="990099"/>
      <w:sz w:val="36"/>
      <w:szCs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78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8BD"/>
    <w:rPr>
      <w:rFonts w:ascii="Tahoma" w:hAnsi="Tahoma" w:cs="Tahoma"/>
      <w:sz w:val="16"/>
      <w:szCs w:val="16"/>
    </w:rPr>
  </w:style>
  <w:style w:type="character" w:customStyle="1" w:styleId="Ttulo1Car">
    <w:name w:val="Título 1 Car"/>
    <w:basedOn w:val="Fuentedeprrafopredeter"/>
    <w:link w:val="Ttulo1"/>
    <w:rsid w:val="00D578BD"/>
    <w:rPr>
      <w:rFonts w:ascii="Segoe UI" w:eastAsia="Times New Roman" w:hAnsi="Segoe UI" w:cs="Arial"/>
      <w:bCs/>
      <w:iCs/>
      <w:sz w:val="28"/>
      <w:szCs w:val="28"/>
    </w:rPr>
  </w:style>
  <w:style w:type="character" w:customStyle="1" w:styleId="Ttulo2Car">
    <w:name w:val="Título 2 Car"/>
    <w:basedOn w:val="Fuentedeprrafopredeter"/>
    <w:link w:val="Ttulo2"/>
    <w:rsid w:val="00D578BD"/>
    <w:rPr>
      <w:rFonts w:ascii="Segoe Script" w:eastAsia="Times New Roman" w:hAnsi="Segoe Script" w:cs="Arial"/>
      <w:b/>
      <w:color w:val="990099"/>
      <w:sz w:val="36"/>
      <w:szCs w:val="44"/>
    </w:rPr>
  </w:style>
  <w:style w:type="paragraph" w:styleId="Textodebloque">
    <w:name w:val="Block Text"/>
    <w:basedOn w:val="Normal"/>
    <w:rsid w:val="00D578BD"/>
    <w:pPr>
      <w:spacing w:after="0" w:line="240" w:lineRule="auto"/>
      <w:ind w:left="74" w:right="720"/>
      <w:jc w:val="both"/>
    </w:pPr>
    <w:rPr>
      <w:rFonts w:ascii="Arial" w:eastAsia="Times New Roman" w:hAnsi="Arial" w:cs="Arial"/>
      <w:color w:val="333333"/>
      <w:sz w:val="24"/>
      <w:szCs w:val="20"/>
      <w:lang w:val="es-ES" w:eastAsia="es-ES"/>
    </w:rPr>
  </w:style>
  <w:style w:type="paragraph" w:styleId="Encabezado">
    <w:name w:val="header"/>
    <w:basedOn w:val="Normal"/>
    <w:link w:val="EncabezadoCar"/>
    <w:uiPriority w:val="99"/>
    <w:unhideWhenUsed/>
    <w:rsid w:val="00A15E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5E66"/>
  </w:style>
  <w:style w:type="paragraph" w:styleId="Piedepgina">
    <w:name w:val="footer"/>
    <w:basedOn w:val="Normal"/>
    <w:link w:val="PiedepginaCar"/>
    <w:uiPriority w:val="99"/>
    <w:unhideWhenUsed/>
    <w:rsid w:val="00A15E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5E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578BD"/>
    <w:pPr>
      <w:keepNext/>
      <w:spacing w:after="0" w:line="240" w:lineRule="auto"/>
      <w:jc w:val="center"/>
      <w:outlineLvl w:val="0"/>
    </w:pPr>
    <w:rPr>
      <w:rFonts w:ascii="Segoe UI" w:eastAsia="Times New Roman" w:hAnsi="Segoe UI" w:cs="Arial"/>
      <w:bCs/>
      <w:iCs/>
      <w:sz w:val="28"/>
      <w:szCs w:val="28"/>
    </w:rPr>
  </w:style>
  <w:style w:type="paragraph" w:styleId="Ttulo2">
    <w:name w:val="heading 2"/>
    <w:basedOn w:val="Normal"/>
    <w:next w:val="Normal"/>
    <w:link w:val="Ttulo2Car"/>
    <w:qFormat/>
    <w:rsid w:val="00D578BD"/>
    <w:pPr>
      <w:keepNext/>
      <w:spacing w:after="0" w:line="240" w:lineRule="auto"/>
      <w:outlineLvl w:val="1"/>
    </w:pPr>
    <w:rPr>
      <w:rFonts w:ascii="Segoe Script" w:eastAsia="Times New Roman" w:hAnsi="Segoe Script" w:cs="Arial"/>
      <w:b/>
      <w:color w:val="990099"/>
      <w:sz w:val="36"/>
      <w:szCs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78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8BD"/>
    <w:rPr>
      <w:rFonts w:ascii="Tahoma" w:hAnsi="Tahoma" w:cs="Tahoma"/>
      <w:sz w:val="16"/>
      <w:szCs w:val="16"/>
    </w:rPr>
  </w:style>
  <w:style w:type="character" w:customStyle="1" w:styleId="Ttulo1Car">
    <w:name w:val="Título 1 Car"/>
    <w:basedOn w:val="Fuentedeprrafopredeter"/>
    <w:link w:val="Ttulo1"/>
    <w:rsid w:val="00D578BD"/>
    <w:rPr>
      <w:rFonts w:ascii="Segoe UI" w:eastAsia="Times New Roman" w:hAnsi="Segoe UI" w:cs="Arial"/>
      <w:bCs/>
      <w:iCs/>
      <w:sz w:val="28"/>
      <w:szCs w:val="28"/>
    </w:rPr>
  </w:style>
  <w:style w:type="character" w:customStyle="1" w:styleId="Ttulo2Car">
    <w:name w:val="Título 2 Car"/>
    <w:basedOn w:val="Fuentedeprrafopredeter"/>
    <w:link w:val="Ttulo2"/>
    <w:rsid w:val="00D578BD"/>
    <w:rPr>
      <w:rFonts w:ascii="Segoe Script" w:eastAsia="Times New Roman" w:hAnsi="Segoe Script" w:cs="Arial"/>
      <w:b/>
      <w:color w:val="990099"/>
      <w:sz w:val="36"/>
      <w:szCs w:val="44"/>
    </w:rPr>
  </w:style>
  <w:style w:type="paragraph" w:styleId="Textodebloque">
    <w:name w:val="Block Text"/>
    <w:basedOn w:val="Normal"/>
    <w:rsid w:val="00D578BD"/>
    <w:pPr>
      <w:spacing w:after="0" w:line="240" w:lineRule="auto"/>
      <w:ind w:left="74" w:right="720"/>
      <w:jc w:val="both"/>
    </w:pPr>
    <w:rPr>
      <w:rFonts w:ascii="Arial" w:eastAsia="Times New Roman" w:hAnsi="Arial" w:cs="Arial"/>
      <w:color w:val="333333"/>
      <w:sz w:val="24"/>
      <w:szCs w:val="20"/>
      <w:lang w:val="es-ES" w:eastAsia="es-ES"/>
    </w:rPr>
  </w:style>
  <w:style w:type="paragraph" w:styleId="Encabezado">
    <w:name w:val="header"/>
    <w:basedOn w:val="Normal"/>
    <w:link w:val="EncabezadoCar"/>
    <w:uiPriority w:val="99"/>
    <w:unhideWhenUsed/>
    <w:rsid w:val="00A15E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5E66"/>
  </w:style>
  <w:style w:type="paragraph" w:styleId="Piedepgina">
    <w:name w:val="footer"/>
    <w:basedOn w:val="Normal"/>
    <w:link w:val="PiedepginaCar"/>
    <w:uiPriority w:val="99"/>
    <w:unhideWhenUsed/>
    <w:rsid w:val="00A15E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5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https://scontent-b-mia.xx.fbcdn.net/hphotos-ash4/t1.0-9/1959799_10152051330998513_229514123_n.jpg"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https://fbcdn-sphotos-g-a.akamaihd.net/hphotos-ak-prn2/t1.0-9/1531607_10203484912868104_1860248606_n.jpg" TargetMode="External"/><Relationship Id="rId20" Type="http://schemas.openxmlformats.org/officeDocument/2006/relationships/image" Target="https://scontent-a-mia.xx.fbcdn.net/hphotos-prn1/t1.0-9/1618541_10203541211755541_6841284464921050482_n.jpg"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s://fbcdn-sphotos-e-a.akamaihd.net/hphotos-ak-ash3/t1.0-9/10177962_10203587203865315_342602931714970228_n.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1178</Words>
  <Characters>6483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 Joven</dc:creator>
  <cp:lastModifiedBy>RAIM Joven</cp:lastModifiedBy>
  <cp:revision>1</cp:revision>
  <dcterms:created xsi:type="dcterms:W3CDTF">2014-10-14T18:00:00Z</dcterms:created>
  <dcterms:modified xsi:type="dcterms:W3CDTF">2014-10-14T18:23:00Z</dcterms:modified>
</cp:coreProperties>
</file>